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49201" w14:textId="3ACF6898" w:rsidR="00A275EE" w:rsidRDefault="00A76267">
      <w:pPr>
        <w:pStyle w:val="Title"/>
      </w:pPr>
      <w:r>
        <w:t xml:space="preserve">SBU Board Meeting </w:t>
      </w:r>
      <w:r w:rsidR="00F0755B">
        <w:t>Agenda</w:t>
      </w:r>
    </w:p>
    <w:p w14:paraId="21D222C8" w14:textId="2DE2CF30" w:rsidR="00A275EE" w:rsidRDefault="00A76267">
      <w:pPr>
        <w:pStyle w:val="Subtitle"/>
      </w:pPr>
      <w:r>
        <w:t xml:space="preserve">Meeting </w:t>
      </w:r>
      <w:r w:rsidR="00FB585D">
        <w:t>date</w:t>
      </w:r>
      <w:r>
        <w:t xml:space="preserve">:  </w:t>
      </w:r>
      <w:r w:rsidR="007E11C9">
        <w:t>March 8</w:t>
      </w:r>
      <w:r>
        <w:t>, 2021, at 5:00 p.m., via Zoom teleconference</w:t>
      </w:r>
    </w:p>
    <w:p w14:paraId="40C69D69" w14:textId="1CF75814" w:rsidR="005F61C3" w:rsidRDefault="005F61C3" w:rsidP="005F61C3">
      <w:r>
        <w:t>Zoom details:</w:t>
      </w:r>
    </w:p>
    <w:p w14:paraId="1D0A2EE5" w14:textId="60B4799D" w:rsidR="0078513C" w:rsidRPr="0078513C" w:rsidRDefault="00C70335" w:rsidP="0078513C">
      <w:pPr>
        <w:pStyle w:val="Body"/>
        <w:rPr>
          <w:rFonts w:asciiTheme="minorHAnsi" w:hAnsiTheme="minorHAnsi" w:cstheme="minorBidi"/>
          <w:color w:val="auto"/>
          <w14:textOutline w14:w="0" w14:cap="rnd" w14:cmpd="sng" w14:algn="ctr">
            <w14:noFill/>
            <w14:prstDash w14:val="solid"/>
            <w14:bevel/>
          </w14:textOutline>
        </w:rPr>
      </w:pPr>
      <w:hyperlink r:id="rId7" w:history="1">
        <w:r w:rsidR="0078513C" w:rsidRPr="00DC748F">
          <w:rPr>
            <w:rStyle w:val="Hyperlink"/>
            <w:rFonts w:asciiTheme="minorHAnsi" w:hAnsiTheme="minorHAnsi" w:cstheme="minorBidi"/>
            <w14:textOutline w14:w="0" w14:cap="rnd" w14:cmpd="sng" w14:algn="ctr">
              <w14:noFill/>
              <w14:prstDash w14:val="solid"/>
              <w14:bevel/>
            </w14:textOutline>
          </w:rPr>
          <w:t>https://zoom.us/j/97601883354?pwd=QTgyMmxaSXNFaHp4RC9FVHpPOUJzZz09</w:t>
        </w:r>
      </w:hyperlink>
      <w:r w:rsidR="0078513C">
        <w:rPr>
          <w:rFonts w:asciiTheme="minorHAnsi" w:hAnsiTheme="minorHAnsi" w:cstheme="minorBidi"/>
          <w:color w:val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4DEA58AF" w14:textId="77777777" w:rsidR="0078513C" w:rsidRDefault="0078513C" w:rsidP="0078513C">
      <w:pPr>
        <w:pStyle w:val="Body"/>
        <w:rPr>
          <w:rFonts w:asciiTheme="minorHAnsi" w:hAnsiTheme="minorHAnsi" w:cstheme="minorBidi"/>
          <w:color w:val="auto"/>
          <w14:textOutline w14:w="0" w14:cap="rnd" w14:cmpd="sng" w14:algn="ctr">
            <w14:noFill/>
            <w14:prstDash w14:val="solid"/>
            <w14:bevel/>
          </w14:textOutline>
        </w:rPr>
      </w:pPr>
      <w:r w:rsidRPr="0078513C">
        <w:rPr>
          <w:rFonts w:asciiTheme="minorHAnsi" w:hAnsiTheme="minorHAnsi" w:cstheme="minorBidi"/>
          <w:color w:val="auto"/>
          <w14:textOutline w14:w="0" w14:cap="rnd" w14:cmpd="sng" w14:algn="ctr">
            <w14:noFill/>
            <w14:prstDash w14:val="solid"/>
            <w14:bevel/>
          </w14:textOutline>
        </w:rPr>
        <w:t>Meeting ID: 976 0188 3354</w:t>
      </w:r>
      <w:r>
        <w:rPr>
          <w:rFonts w:asciiTheme="minorHAnsi" w:hAnsiTheme="minorHAnsi" w:cstheme="minorBidi"/>
          <w:color w:val="auto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Pr="0078513C">
        <w:rPr>
          <w:rFonts w:asciiTheme="minorHAnsi" w:hAnsiTheme="minorHAnsi" w:cstheme="minorBidi"/>
          <w:color w:val="auto"/>
          <w14:textOutline w14:w="0" w14:cap="rnd" w14:cmpd="sng" w14:algn="ctr">
            <w14:noFill/>
            <w14:prstDash w14:val="solid"/>
            <w14:bevel/>
          </w14:textOutline>
        </w:rPr>
        <w:t>Passcode: 1430</w:t>
      </w:r>
    </w:p>
    <w:p w14:paraId="158D1426" w14:textId="1A947F75" w:rsidR="00A275EE" w:rsidRDefault="00A76267" w:rsidP="0078513C">
      <w:pPr>
        <w:pStyle w:val="Body"/>
      </w:pPr>
      <w:r>
        <w:t xml:space="preserve">Board members in attendance: </w:t>
      </w:r>
    </w:p>
    <w:p w14:paraId="604A9FD6" w14:textId="746665BF" w:rsidR="00A275EE" w:rsidRDefault="00A76267">
      <w:pPr>
        <w:pStyle w:val="Body"/>
      </w:pPr>
      <w:r>
        <w:t xml:space="preserve">Board members absent:  </w:t>
      </w:r>
    </w:p>
    <w:p w14:paraId="29E2D120" w14:textId="6DEE9210" w:rsidR="00A275EE" w:rsidRDefault="00A76267">
      <w:pPr>
        <w:pStyle w:val="Body"/>
      </w:pPr>
      <w:r>
        <w:t xml:space="preserve">Also present: </w:t>
      </w:r>
    </w:p>
    <w:p w14:paraId="6FB8E32D" w14:textId="7EA92934" w:rsidR="00C05944" w:rsidRPr="00FB585D" w:rsidRDefault="00C05944">
      <w:pPr>
        <w:pStyle w:val="Body"/>
        <w:rPr>
          <w:i/>
          <w:iCs/>
        </w:rPr>
      </w:pPr>
      <w:r w:rsidRPr="00FB585D">
        <w:rPr>
          <w:i/>
          <w:iCs/>
        </w:rPr>
        <w:t>Board members indicated with an * joined the meeting late and were not present for asterisked votes.</w:t>
      </w:r>
    </w:p>
    <w:p w14:paraId="27A6A832" w14:textId="0E7305A6" w:rsidR="00A275EE" w:rsidRDefault="003A158A" w:rsidP="003D3E3F">
      <w:pPr>
        <w:pStyle w:val="Heading1"/>
      </w:pPr>
      <w:r>
        <w:t>Review</w:t>
      </w:r>
      <w:r w:rsidR="00A76267">
        <w:t xml:space="preserve"> Action Items</w:t>
      </w:r>
    </w:p>
    <w:p w14:paraId="3F8F422F" w14:textId="77777777" w:rsidR="00A275EE" w:rsidRDefault="00A76267" w:rsidP="003A158A">
      <w:pPr>
        <w:pStyle w:val="Heading2"/>
      </w:pPr>
      <w:r>
        <w:t>Actions on Hold</w:t>
      </w:r>
    </w:p>
    <w:tbl>
      <w:tblPr>
        <w:tblStyle w:val="GridTable6Colorful-Accent3"/>
        <w:tblW w:w="9445" w:type="dxa"/>
        <w:tblLayout w:type="fixed"/>
        <w:tblLook w:val="04A0" w:firstRow="1" w:lastRow="0" w:firstColumn="1" w:lastColumn="0" w:noHBand="0" w:noVBand="1"/>
      </w:tblPr>
      <w:tblGrid>
        <w:gridCol w:w="7285"/>
        <w:gridCol w:w="2160"/>
      </w:tblGrid>
      <w:tr w:rsidR="00A275EE" w14:paraId="619A2F80" w14:textId="77777777" w:rsidTr="00EF12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5" w:type="dxa"/>
          </w:tcPr>
          <w:p w14:paraId="75EAE282" w14:textId="77777777" w:rsidR="00A275EE" w:rsidRDefault="00A76267">
            <w:pPr>
              <w:pStyle w:val="Body"/>
            </w:pPr>
            <w:r>
              <w:rPr>
                <w:color w:val="851C00"/>
                <w:u w:color="851C00"/>
              </w:rPr>
              <w:t>Action</w:t>
            </w:r>
          </w:p>
        </w:tc>
        <w:tc>
          <w:tcPr>
            <w:tcW w:w="2160" w:type="dxa"/>
          </w:tcPr>
          <w:p w14:paraId="4F008279" w14:textId="77777777" w:rsidR="00A275EE" w:rsidRDefault="00A76267">
            <w:pPr>
              <w:pStyle w:val="Body"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851C00"/>
                <w:u w:color="851C00"/>
              </w:rPr>
              <w:t>Assigned To</w:t>
            </w:r>
          </w:p>
        </w:tc>
      </w:tr>
      <w:tr w:rsidR="00A275EE" w14:paraId="0A5157A1" w14:textId="77777777" w:rsidTr="00EF1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5" w:type="dxa"/>
          </w:tcPr>
          <w:p w14:paraId="731D2FA4" w14:textId="77777777" w:rsidR="00A275EE" w:rsidRPr="00D01FB4" w:rsidRDefault="00A76267">
            <w:pPr>
              <w:pStyle w:val="Body"/>
              <w:spacing w:after="0" w:line="240" w:lineRule="auto"/>
              <w:rPr>
                <w:b w:val="0"/>
                <w:bCs w:val="0"/>
              </w:rPr>
            </w:pPr>
            <w:r w:rsidRPr="00D01FB4">
              <w:rPr>
                <w:b w:val="0"/>
                <w:bCs w:val="0"/>
                <w:color w:val="851C00"/>
                <w:u w:color="851C00"/>
              </w:rPr>
              <w:t>Consider possible increase in entry fee for Unit tournaments.</w:t>
            </w:r>
          </w:p>
        </w:tc>
        <w:tc>
          <w:tcPr>
            <w:tcW w:w="2160" w:type="dxa"/>
          </w:tcPr>
          <w:p w14:paraId="41B9A73B" w14:textId="77777777" w:rsidR="00A275EE" w:rsidRDefault="00A76267">
            <w:pPr>
              <w:pStyle w:val="Body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851C00"/>
                <w:u w:color="851C00"/>
              </w:rPr>
              <w:t>Deferred until after it is known when sectional can resume</w:t>
            </w:r>
          </w:p>
        </w:tc>
      </w:tr>
    </w:tbl>
    <w:p w14:paraId="75D1A623" w14:textId="4CE1BD8A" w:rsidR="00A275EE" w:rsidRDefault="00C50381" w:rsidP="003A158A">
      <w:pPr>
        <w:pStyle w:val="Heading2"/>
      </w:pPr>
      <w:r>
        <w:t xml:space="preserve">Status of </w:t>
      </w:r>
      <w:r w:rsidR="003A158A">
        <w:t>Continuing Actions</w:t>
      </w:r>
    </w:p>
    <w:tbl>
      <w:tblPr>
        <w:tblStyle w:val="GridTable6Colorful-Accent3"/>
        <w:tblW w:w="9350" w:type="dxa"/>
        <w:tblLayout w:type="fixed"/>
        <w:tblLook w:val="04A0" w:firstRow="1" w:lastRow="0" w:firstColumn="1" w:lastColumn="0" w:noHBand="0" w:noVBand="1"/>
      </w:tblPr>
      <w:tblGrid>
        <w:gridCol w:w="5828"/>
        <w:gridCol w:w="1761"/>
        <w:gridCol w:w="1761"/>
      </w:tblGrid>
      <w:tr w:rsidR="003A158A" w14:paraId="32941F04" w14:textId="392E89E2" w:rsidTr="003A15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8" w:type="dxa"/>
          </w:tcPr>
          <w:p w14:paraId="06DF73D2" w14:textId="77777777" w:rsidR="003A158A" w:rsidRDefault="003A158A">
            <w:pPr>
              <w:pStyle w:val="Body"/>
            </w:pPr>
            <w:r>
              <w:rPr>
                <w:color w:val="851C00"/>
                <w:u w:color="851C00"/>
              </w:rPr>
              <w:t>Action</w:t>
            </w:r>
          </w:p>
        </w:tc>
        <w:tc>
          <w:tcPr>
            <w:tcW w:w="1761" w:type="dxa"/>
          </w:tcPr>
          <w:p w14:paraId="456AF05E" w14:textId="77777777" w:rsidR="003A158A" w:rsidRDefault="003A158A">
            <w:pPr>
              <w:pStyle w:val="Body"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851C00"/>
                <w:u w:color="851C00"/>
              </w:rPr>
              <w:t>Assigned To</w:t>
            </w:r>
          </w:p>
        </w:tc>
        <w:tc>
          <w:tcPr>
            <w:tcW w:w="1761" w:type="dxa"/>
          </w:tcPr>
          <w:p w14:paraId="496C7C1E" w14:textId="2F0B630B" w:rsidR="003A158A" w:rsidRDefault="00C50381">
            <w:pPr>
              <w:pStyle w:val="Body"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851C00"/>
                <w:u w:color="851C00"/>
              </w:rPr>
            </w:pPr>
            <w:r>
              <w:rPr>
                <w:color w:val="851C00"/>
                <w:u w:color="851C00"/>
              </w:rPr>
              <w:t>Update</w:t>
            </w:r>
          </w:p>
        </w:tc>
      </w:tr>
      <w:tr w:rsidR="003A158A" w14:paraId="1AB670E8" w14:textId="29438214" w:rsidTr="003A1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8" w:type="dxa"/>
          </w:tcPr>
          <w:p w14:paraId="7776A043" w14:textId="77777777" w:rsidR="003A158A" w:rsidRPr="00D01FB4" w:rsidRDefault="003A158A">
            <w:pPr>
              <w:pStyle w:val="Body"/>
              <w:spacing w:after="0" w:line="240" w:lineRule="auto"/>
              <w:rPr>
                <w:b w:val="0"/>
                <w:bCs w:val="0"/>
              </w:rPr>
            </w:pPr>
            <w:r w:rsidRPr="00D01FB4">
              <w:rPr>
                <w:b w:val="0"/>
                <w:bCs w:val="0"/>
                <w:color w:val="851C00"/>
                <w:u w:color="851C00"/>
              </w:rPr>
              <w:t>Inspect trailer and its contents for possible damage.</w:t>
            </w:r>
          </w:p>
        </w:tc>
        <w:tc>
          <w:tcPr>
            <w:tcW w:w="1761" w:type="dxa"/>
          </w:tcPr>
          <w:p w14:paraId="1CEF12F1" w14:textId="77777777" w:rsidR="003A158A" w:rsidRDefault="003A158A">
            <w:pPr>
              <w:pStyle w:val="Body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851C00"/>
                <w:u w:color="851C00"/>
              </w:rPr>
              <w:t>David D</w:t>
            </w:r>
          </w:p>
        </w:tc>
        <w:tc>
          <w:tcPr>
            <w:tcW w:w="1761" w:type="dxa"/>
          </w:tcPr>
          <w:p w14:paraId="1DE20565" w14:textId="4716AE9C" w:rsidR="003A158A" w:rsidRDefault="00A21559">
            <w:pPr>
              <w:pStyle w:val="Body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51C00"/>
                <w:u w:color="851C00"/>
              </w:rPr>
            </w:pPr>
            <w:r>
              <w:rPr>
                <w:color w:val="851C00"/>
                <w:u w:color="851C00"/>
              </w:rPr>
              <w:t>(At last meeting, there was some comm with Roger, any update since then?)</w:t>
            </w:r>
          </w:p>
        </w:tc>
      </w:tr>
      <w:tr w:rsidR="003A158A" w14:paraId="33E8A8E7" w14:textId="3E30A4F1" w:rsidTr="003A158A">
        <w:trPr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8" w:type="dxa"/>
          </w:tcPr>
          <w:p w14:paraId="69AA1828" w14:textId="77777777" w:rsidR="003A158A" w:rsidRPr="00D01FB4" w:rsidRDefault="003A158A">
            <w:pPr>
              <w:rPr>
                <w:b w:val="0"/>
                <w:bCs w:val="0"/>
              </w:rPr>
            </w:pPr>
            <w:r w:rsidRPr="00D01FB4">
              <w:rPr>
                <w:rFonts w:ascii="Calibri" w:hAnsi="Calibri" w:cs="Arial Unicode MS"/>
                <w:b w:val="0"/>
                <w:bCs w:val="0"/>
                <w:color w:val="851C00"/>
                <w:u w:color="851C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Committee appointed to review Bylaws for possible changes.</w:t>
            </w:r>
          </w:p>
        </w:tc>
        <w:tc>
          <w:tcPr>
            <w:tcW w:w="1761" w:type="dxa"/>
          </w:tcPr>
          <w:p w14:paraId="3D6DAF3E" w14:textId="1568BE97" w:rsidR="003A158A" w:rsidRDefault="003A1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Arial Unicode MS"/>
                <w:color w:val="851C00"/>
                <w:u w:color="851C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JC (as committee chair)</w:t>
            </w:r>
          </w:p>
        </w:tc>
        <w:tc>
          <w:tcPr>
            <w:tcW w:w="1761" w:type="dxa"/>
          </w:tcPr>
          <w:p w14:paraId="6B3491AE" w14:textId="6F480948" w:rsidR="003A158A" w:rsidRDefault="00A8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 Unicode MS"/>
                <w:color w:val="851C00"/>
                <w:u w:color="851C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Calibri" w:hAnsi="Calibri" w:cs="Arial Unicode MS"/>
                <w:color w:val="851C00"/>
                <w:u w:color="851C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Had first meeting on 2/27</w:t>
            </w:r>
          </w:p>
        </w:tc>
      </w:tr>
    </w:tbl>
    <w:p w14:paraId="12EA024D" w14:textId="7D3ECBA2" w:rsidR="00A275EE" w:rsidRDefault="00C50381" w:rsidP="00C50381">
      <w:pPr>
        <w:pStyle w:val="Heading2"/>
      </w:pPr>
      <w:r>
        <w:t xml:space="preserve">Status of </w:t>
      </w:r>
      <w:r w:rsidR="006A28BA">
        <w:t>February</w:t>
      </w:r>
      <w:r>
        <w:t xml:space="preserve"> Actions</w:t>
      </w:r>
    </w:p>
    <w:tbl>
      <w:tblPr>
        <w:tblStyle w:val="GridTable6Colorful-Accent3"/>
        <w:tblW w:w="5000" w:type="pct"/>
        <w:tblLook w:val="04A0" w:firstRow="1" w:lastRow="0" w:firstColumn="1" w:lastColumn="0" w:noHBand="0" w:noVBand="1"/>
      </w:tblPr>
      <w:tblGrid>
        <w:gridCol w:w="5845"/>
        <w:gridCol w:w="1801"/>
        <w:gridCol w:w="1704"/>
      </w:tblGrid>
      <w:tr w:rsidR="00916402" w14:paraId="66D37E45" w14:textId="6B7E68B9" w:rsidTr="00B670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6" w:type="pct"/>
          </w:tcPr>
          <w:p w14:paraId="366709E2" w14:textId="77777777" w:rsidR="00916402" w:rsidRDefault="00916402">
            <w:pPr>
              <w:pStyle w:val="Body"/>
            </w:pPr>
            <w:r>
              <w:rPr>
                <w:color w:val="851C00"/>
                <w:u w:color="851C00"/>
              </w:rPr>
              <w:t>Action</w:t>
            </w:r>
          </w:p>
        </w:tc>
        <w:tc>
          <w:tcPr>
            <w:tcW w:w="963" w:type="pct"/>
          </w:tcPr>
          <w:p w14:paraId="29F2E8A3" w14:textId="77777777" w:rsidR="00916402" w:rsidRDefault="00916402">
            <w:pPr>
              <w:pStyle w:val="Body"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851C00"/>
                <w:u w:color="851C00"/>
              </w:rPr>
              <w:t>Assigned To</w:t>
            </w:r>
          </w:p>
        </w:tc>
        <w:tc>
          <w:tcPr>
            <w:tcW w:w="911" w:type="pct"/>
          </w:tcPr>
          <w:p w14:paraId="6B84841B" w14:textId="47D4ABDB" w:rsidR="00916402" w:rsidRDefault="00BA2CC6">
            <w:pPr>
              <w:pStyle w:val="Body"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851C00"/>
                <w:u w:color="851C00"/>
              </w:rPr>
            </w:pPr>
            <w:r>
              <w:rPr>
                <w:color w:val="851C00"/>
                <w:u w:color="851C00"/>
              </w:rPr>
              <w:t>Update</w:t>
            </w:r>
          </w:p>
        </w:tc>
      </w:tr>
      <w:tr w:rsidR="00916402" w14:paraId="4DD5C974" w14:textId="6F6D5BB6" w:rsidTr="00B67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6" w:type="pct"/>
          </w:tcPr>
          <w:p w14:paraId="5A9FFABA" w14:textId="70730863" w:rsidR="00916402" w:rsidRDefault="006A28BA">
            <w:pPr>
              <w:suppressAutoHyphens/>
              <w:outlineLvl w:val="0"/>
            </w:pPr>
            <w:r>
              <w:rPr>
                <w:rFonts w:ascii="Calibri" w:hAnsi="Calibri" w:cs="Arial Unicode MS"/>
                <w:b w:val="0"/>
                <w:bCs w:val="0"/>
                <w:color w:val="851C00"/>
                <w:u w:color="851C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Find and hire director for Sweetheart Swiss virtual event</w:t>
            </w:r>
          </w:p>
        </w:tc>
        <w:tc>
          <w:tcPr>
            <w:tcW w:w="963" w:type="pct"/>
          </w:tcPr>
          <w:p w14:paraId="46628D5B" w14:textId="1F1D5C00" w:rsidR="00916402" w:rsidRDefault="006A2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Arial Unicode MS"/>
                <w:color w:val="851C00"/>
                <w:u w:color="851C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Ann</w:t>
            </w:r>
          </w:p>
        </w:tc>
        <w:tc>
          <w:tcPr>
            <w:tcW w:w="911" w:type="pct"/>
          </w:tcPr>
          <w:p w14:paraId="516437CC" w14:textId="2951E28A" w:rsidR="00916402" w:rsidRDefault="00AD6E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 Unicode MS"/>
                <w:color w:val="851C00"/>
                <w:u w:color="851C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Calibri" w:hAnsi="Calibri" w:cs="Arial Unicode MS"/>
                <w:color w:val="851C00"/>
                <w:u w:color="851C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Complete</w:t>
            </w:r>
          </w:p>
        </w:tc>
      </w:tr>
      <w:tr w:rsidR="00916402" w14:paraId="518C9D5C" w14:textId="2930D035" w:rsidTr="00B6707A">
        <w:trPr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6" w:type="pct"/>
          </w:tcPr>
          <w:p w14:paraId="3181874F" w14:textId="1A506927" w:rsidR="00916402" w:rsidRPr="00D01FB4" w:rsidRDefault="00AD6EE9">
            <w:pPr>
              <w:pStyle w:val="Body"/>
              <w:spacing w:after="0" w:line="240" w:lineRule="auto"/>
              <w:rPr>
                <w:b w:val="0"/>
                <w:bCs w:val="0"/>
                <w:color w:val="851C00"/>
                <w:u w:color="851C00"/>
              </w:rPr>
            </w:pPr>
            <w:r>
              <w:rPr>
                <w:b w:val="0"/>
                <w:bCs w:val="0"/>
                <w:color w:val="851C00"/>
                <w:u w:color="851C00"/>
              </w:rPr>
              <w:lastRenderedPageBreak/>
              <w:t xml:space="preserve">Set up unit on </w:t>
            </w:r>
            <w:proofErr w:type="spellStart"/>
            <w:r>
              <w:rPr>
                <w:b w:val="0"/>
                <w:bCs w:val="0"/>
                <w:color w:val="851C00"/>
                <w:u w:color="851C00"/>
              </w:rPr>
              <w:t>RealBridge</w:t>
            </w:r>
            <w:proofErr w:type="spellEnd"/>
          </w:p>
        </w:tc>
        <w:tc>
          <w:tcPr>
            <w:tcW w:w="963" w:type="pct"/>
          </w:tcPr>
          <w:p w14:paraId="5130A090" w14:textId="73DE1187" w:rsidR="00916402" w:rsidRDefault="00AD6EE9">
            <w:pPr>
              <w:pStyle w:val="Body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51C00"/>
                <w:u w:color="851C00"/>
              </w:rPr>
            </w:pPr>
            <w:r>
              <w:rPr>
                <w:color w:val="851C00"/>
                <w:u w:color="851C00"/>
              </w:rPr>
              <w:t>Jeff</w:t>
            </w:r>
          </w:p>
        </w:tc>
        <w:tc>
          <w:tcPr>
            <w:tcW w:w="911" w:type="pct"/>
          </w:tcPr>
          <w:p w14:paraId="50B043A4" w14:textId="1B2267B4" w:rsidR="00916402" w:rsidRDefault="004C65BC">
            <w:pPr>
              <w:pStyle w:val="Body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51C00"/>
                <w:u w:color="851C00"/>
              </w:rPr>
            </w:pPr>
            <w:r>
              <w:rPr>
                <w:color w:val="851C00"/>
                <w:u w:color="851C00"/>
              </w:rPr>
              <w:t>Complete</w:t>
            </w:r>
          </w:p>
        </w:tc>
      </w:tr>
      <w:tr w:rsidR="00916402" w14:paraId="15F22E11" w14:textId="5D43B39A" w:rsidTr="00B67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6" w:type="pct"/>
          </w:tcPr>
          <w:p w14:paraId="7F956033" w14:textId="618C1B52" w:rsidR="00916402" w:rsidRPr="00D01FB4" w:rsidRDefault="00AD6EE9">
            <w:pPr>
              <w:pStyle w:val="Body"/>
              <w:spacing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  <w:color w:val="851C00"/>
                <w:u w:color="851C00"/>
              </w:rPr>
              <w:t>Obtain and send to hospitality + membership the list of members not currently on BBO</w:t>
            </w:r>
          </w:p>
        </w:tc>
        <w:tc>
          <w:tcPr>
            <w:tcW w:w="963" w:type="pct"/>
          </w:tcPr>
          <w:p w14:paraId="2098834F" w14:textId="17352A3F" w:rsidR="00916402" w:rsidRDefault="00AD6EE9">
            <w:pPr>
              <w:pStyle w:val="Body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851C00"/>
                <w:u w:color="851C00"/>
              </w:rPr>
              <w:t>JC</w:t>
            </w:r>
          </w:p>
        </w:tc>
        <w:tc>
          <w:tcPr>
            <w:tcW w:w="911" w:type="pct"/>
          </w:tcPr>
          <w:p w14:paraId="094E02E0" w14:textId="307D6050" w:rsidR="00916402" w:rsidRDefault="004C65BC">
            <w:pPr>
              <w:pStyle w:val="Body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51C00"/>
                <w:u w:color="851C00"/>
              </w:rPr>
            </w:pPr>
            <w:r>
              <w:rPr>
                <w:color w:val="851C00"/>
                <w:u w:color="851C00"/>
              </w:rPr>
              <w:t>Complete</w:t>
            </w:r>
          </w:p>
        </w:tc>
      </w:tr>
      <w:tr w:rsidR="00916402" w14:paraId="3427CF4A" w14:textId="05A5F1A6" w:rsidTr="00B6707A">
        <w:trPr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6" w:type="pct"/>
          </w:tcPr>
          <w:p w14:paraId="49BBFBAE" w14:textId="3A48BAA5" w:rsidR="00916402" w:rsidRPr="00D01FB4" w:rsidRDefault="0064179F">
            <w:pPr>
              <w:pStyle w:val="Body"/>
              <w:spacing w:after="0" w:line="240" w:lineRule="auto"/>
              <w:rPr>
                <w:b w:val="0"/>
                <w:bCs w:val="0"/>
                <w:color w:val="851C00"/>
                <w:u w:color="851C00"/>
              </w:rPr>
            </w:pPr>
            <w:r>
              <w:rPr>
                <w:b w:val="0"/>
                <w:bCs w:val="0"/>
                <w:color w:val="851C00"/>
                <w:u w:color="851C00"/>
              </w:rPr>
              <w:t>Establish mentoring sign-up for inclusion in the welcome packet</w:t>
            </w:r>
          </w:p>
        </w:tc>
        <w:tc>
          <w:tcPr>
            <w:tcW w:w="963" w:type="pct"/>
          </w:tcPr>
          <w:p w14:paraId="4BB32F3B" w14:textId="4C86DCFC" w:rsidR="00916402" w:rsidRDefault="0064179F">
            <w:pPr>
              <w:pStyle w:val="Body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51C00"/>
                <w:u w:color="851C00"/>
              </w:rPr>
            </w:pPr>
            <w:r>
              <w:rPr>
                <w:color w:val="851C00"/>
                <w:u w:color="851C00"/>
              </w:rPr>
              <w:t>Ann</w:t>
            </w:r>
          </w:p>
        </w:tc>
        <w:tc>
          <w:tcPr>
            <w:tcW w:w="911" w:type="pct"/>
          </w:tcPr>
          <w:p w14:paraId="4A342F2B" w14:textId="4A060874" w:rsidR="00916402" w:rsidRDefault="0064179F">
            <w:pPr>
              <w:pStyle w:val="Body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51C00"/>
                <w:u w:color="851C00"/>
              </w:rPr>
            </w:pPr>
            <w:r>
              <w:rPr>
                <w:color w:val="851C00"/>
                <w:u w:color="851C00"/>
              </w:rPr>
              <w:t>??</w:t>
            </w:r>
          </w:p>
        </w:tc>
      </w:tr>
      <w:tr w:rsidR="004C65BC" w14:paraId="17C84D8C" w14:textId="77777777" w:rsidTr="00B67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6" w:type="pct"/>
          </w:tcPr>
          <w:p w14:paraId="74D9D43F" w14:textId="4B21B895" w:rsidR="004C65BC" w:rsidRPr="004C65BC" w:rsidRDefault="006A1AB5">
            <w:pPr>
              <w:pStyle w:val="Body"/>
              <w:spacing w:after="0" w:line="240" w:lineRule="auto"/>
              <w:rPr>
                <w:b w:val="0"/>
                <w:bCs w:val="0"/>
                <w:color w:val="851C00"/>
                <w:u w:color="851C00"/>
              </w:rPr>
            </w:pPr>
            <w:r>
              <w:rPr>
                <w:b w:val="0"/>
                <w:bCs w:val="0"/>
                <w:color w:val="851C00"/>
                <w:u w:color="851C00"/>
              </w:rPr>
              <w:t xml:space="preserve">Propose virtual tournament schedule for rest of year, following Sweetheart Weekend </w:t>
            </w:r>
          </w:p>
        </w:tc>
        <w:tc>
          <w:tcPr>
            <w:tcW w:w="963" w:type="pct"/>
          </w:tcPr>
          <w:p w14:paraId="63B06581" w14:textId="00E9B11F" w:rsidR="004C65BC" w:rsidRDefault="006A1AB5">
            <w:pPr>
              <w:pStyle w:val="Body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51C00"/>
                <w:u w:color="851C00"/>
              </w:rPr>
            </w:pPr>
            <w:r>
              <w:rPr>
                <w:color w:val="851C00"/>
                <w:u w:color="851C00"/>
              </w:rPr>
              <w:t>Jeff</w:t>
            </w:r>
          </w:p>
        </w:tc>
        <w:tc>
          <w:tcPr>
            <w:tcW w:w="911" w:type="pct"/>
          </w:tcPr>
          <w:p w14:paraId="0132E002" w14:textId="0D4DA943" w:rsidR="004C65BC" w:rsidRDefault="006A1AB5">
            <w:pPr>
              <w:pStyle w:val="Body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51C00"/>
                <w:u w:color="851C00"/>
              </w:rPr>
            </w:pPr>
            <w:r>
              <w:rPr>
                <w:color w:val="851C00"/>
                <w:u w:color="851C00"/>
              </w:rPr>
              <w:t>On agenda to postmortem Sweetheart</w:t>
            </w:r>
          </w:p>
        </w:tc>
      </w:tr>
      <w:tr w:rsidR="006A1AB5" w14:paraId="001DCD2E" w14:textId="77777777" w:rsidTr="00B6707A">
        <w:trPr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6" w:type="pct"/>
          </w:tcPr>
          <w:p w14:paraId="0FD9CFFD" w14:textId="008B7C08" w:rsidR="006A1AB5" w:rsidRDefault="006A1AB5">
            <w:pPr>
              <w:pStyle w:val="Body"/>
              <w:spacing w:after="0" w:line="240" w:lineRule="auto"/>
              <w:rPr>
                <w:b w:val="0"/>
                <w:bCs w:val="0"/>
                <w:color w:val="851C00"/>
                <w:u w:color="851C00"/>
              </w:rPr>
            </w:pPr>
            <w:r>
              <w:rPr>
                <w:b w:val="0"/>
                <w:bCs w:val="0"/>
                <w:color w:val="851C00"/>
                <w:u w:color="851C00"/>
              </w:rPr>
              <w:t xml:space="preserve">Continue effort to draft and finalize a </w:t>
            </w:r>
            <w:r w:rsidR="00660706">
              <w:rPr>
                <w:b w:val="0"/>
                <w:bCs w:val="0"/>
                <w:color w:val="851C00"/>
                <w:u w:color="851C00"/>
              </w:rPr>
              <w:t>Welcome Packet, analyze in/out report, and make recommendations to excite players</w:t>
            </w:r>
          </w:p>
        </w:tc>
        <w:tc>
          <w:tcPr>
            <w:tcW w:w="963" w:type="pct"/>
          </w:tcPr>
          <w:p w14:paraId="320CE3DE" w14:textId="2D72CFBE" w:rsidR="006A1AB5" w:rsidRDefault="00660706">
            <w:pPr>
              <w:pStyle w:val="Body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51C00"/>
                <w:u w:color="851C00"/>
              </w:rPr>
            </w:pPr>
            <w:r>
              <w:rPr>
                <w:color w:val="851C00"/>
                <w:u w:color="851C00"/>
              </w:rPr>
              <w:t>Hospitality Committee</w:t>
            </w:r>
          </w:p>
        </w:tc>
        <w:tc>
          <w:tcPr>
            <w:tcW w:w="911" w:type="pct"/>
          </w:tcPr>
          <w:p w14:paraId="338E9603" w14:textId="57049D36" w:rsidR="006A1AB5" w:rsidRDefault="005A580F">
            <w:pPr>
              <w:pStyle w:val="Body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51C00"/>
                <w:u w:color="851C00"/>
              </w:rPr>
            </w:pPr>
            <w:r>
              <w:rPr>
                <w:color w:val="851C00"/>
                <w:u w:color="851C00"/>
              </w:rPr>
              <w:t>??</w:t>
            </w:r>
          </w:p>
        </w:tc>
      </w:tr>
    </w:tbl>
    <w:p w14:paraId="06DDF6C7" w14:textId="77777777" w:rsidR="00A275EE" w:rsidRDefault="00A275EE" w:rsidP="008B7D69"/>
    <w:p w14:paraId="0C50F767" w14:textId="75643CE9" w:rsidR="00A275EE" w:rsidRPr="00916402" w:rsidRDefault="003A158A" w:rsidP="00916402">
      <w:pPr>
        <w:pStyle w:val="Heading1"/>
      </w:pPr>
      <w:r>
        <w:rPr>
          <w:rStyle w:val="Heading1Char"/>
          <w:b/>
          <w:bCs/>
          <w:smallCaps/>
        </w:rPr>
        <w:t>Agenda</w:t>
      </w:r>
    </w:p>
    <w:p w14:paraId="192FEC5C" w14:textId="77777777" w:rsidR="00A275EE" w:rsidRDefault="00A76267" w:rsidP="00B33A5E">
      <w:pPr>
        <w:pStyle w:val="Heading2"/>
      </w:pPr>
      <w:r>
        <w:t>Approval of meeting minutes</w:t>
      </w:r>
    </w:p>
    <w:p w14:paraId="1911F7E0" w14:textId="1394221C" w:rsidR="00A275EE" w:rsidRDefault="00A76267" w:rsidP="00B33A5E">
      <w:pPr>
        <w:pStyle w:val="Heading2"/>
      </w:pPr>
      <w:r>
        <w:t xml:space="preserve">Treasurer’s </w:t>
      </w:r>
      <w:r w:rsidRPr="00B33A5E">
        <w:t>report</w:t>
      </w:r>
    </w:p>
    <w:p w14:paraId="60DF15AE" w14:textId="5076A731" w:rsidR="00667C1E" w:rsidRDefault="00667C1E" w:rsidP="00B33A5E">
      <w:pPr>
        <w:pStyle w:val="Heading2"/>
      </w:pPr>
      <w:r>
        <w:t>District 19 Representative</w:t>
      </w:r>
    </w:p>
    <w:p w14:paraId="72F8DECF" w14:textId="4C599FF4" w:rsidR="00667C1E" w:rsidRDefault="00667C1E" w:rsidP="00667C1E">
      <w:r>
        <w:t>One candidate submitted – Ann Romeo, who will speak about her candidacy and answer questions</w:t>
      </w:r>
      <w:r w:rsidR="0071191F">
        <w:t>.</w:t>
      </w:r>
    </w:p>
    <w:p w14:paraId="255A3E44" w14:textId="5C927D9D" w:rsidR="0071191F" w:rsidRPr="00667C1E" w:rsidRDefault="0071191F" w:rsidP="00667C1E">
      <w:r>
        <w:t>Board vote on representative planned.</w:t>
      </w:r>
    </w:p>
    <w:p w14:paraId="401ECF16" w14:textId="77777777" w:rsidR="00DB6463" w:rsidRDefault="00DB6463" w:rsidP="00DB6463">
      <w:pPr>
        <w:pStyle w:val="Heading2"/>
      </w:pPr>
      <w:r>
        <w:t>Review Membership Data</w:t>
      </w:r>
    </w:p>
    <w:p w14:paraId="78FB451F" w14:textId="18B788A0" w:rsidR="00DB6463" w:rsidRPr="00760374" w:rsidRDefault="00DB6463" w:rsidP="00DB6463">
      <w:r>
        <w:t>JC &amp; David to present</w:t>
      </w:r>
      <w:r w:rsidR="00C51BF6">
        <w:t xml:space="preserve">. (See appendix for </w:t>
      </w:r>
      <w:r w:rsidR="00276952">
        <w:t>some data charts)</w:t>
      </w:r>
    </w:p>
    <w:p w14:paraId="0956C3F2" w14:textId="484044C1" w:rsidR="00DB6463" w:rsidRDefault="00DB6463" w:rsidP="00B33A5E">
      <w:pPr>
        <w:pStyle w:val="Heading2"/>
      </w:pPr>
      <w:r>
        <w:t>ACBL Announcement Regarding Tournaments</w:t>
      </w:r>
    </w:p>
    <w:p w14:paraId="649A6D10" w14:textId="57F8CCEF" w:rsidR="00DB6463" w:rsidRPr="00DB6463" w:rsidRDefault="00DB6463" w:rsidP="00DB6463">
      <w:r>
        <w:t>Discuss ACBL announcement allowing tournaments to resume in the fall</w:t>
      </w:r>
      <w:r w:rsidR="000D53D8">
        <w:t>. (Input from F2F Play Committee appreciated!)</w:t>
      </w:r>
    </w:p>
    <w:p w14:paraId="34ED530E" w14:textId="5A97B710" w:rsidR="00B33A5E" w:rsidRDefault="00B33A5E" w:rsidP="00B33A5E">
      <w:pPr>
        <w:pStyle w:val="Heading2"/>
      </w:pPr>
      <w:r>
        <w:t>Sweetheart Weekend Tournament</w:t>
      </w:r>
      <w:r w:rsidR="00667C1E">
        <w:t xml:space="preserve"> Postmortem</w:t>
      </w:r>
    </w:p>
    <w:p w14:paraId="037927B9" w14:textId="6A0E952C" w:rsidR="00B33A5E" w:rsidRPr="00B33A5E" w:rsidRDefault="00172624" w:rsidP="00760374">
      <w:r>
        <w:t>Jeff, Scott, Ann</w:t>
      </w:r>
      <w:r w:rsidR="00667C1E">
        <w:t>, JC</w:t>
      </w:r>
      <w:r>
        <w:t xml:space="preserve"> </w:t>
      </w:r>
      <w:r w:rsidR="00667C1E">
        <w:t>to discuss</w:t>
      </w:r>
    </w:p>
    <w:p w14:paraId="5778CD8B" w14:textId="5291CF0E" w:rsidR="00892172" w:rsidRDefault="009F68D0" w:rsidP="00760374">
      <w:pPr>
        <w:pStyle w:val="Heading2"/>
      </w:pPr>
      <w:r>
        <w:t>Additional Virtual Tournaments</w:t>
      </w:r>
      <w:r w:rsidR="003A158A">
        <w:t xml:space="preserve"> &amp; Unit Games</w:t>
      </w:r>
    </w:p>
    <w:p w14:paraId="37EDD2C0" w14:textId="470A3D58" w:rsidR="009F68D0" w:rsidRDefault="009F68D0" w:rsidP="003A158A">
      <w:pPr>
        <w:pStyle w:val="ListParagraph"/>
        <w:numPr>
          <w:ilvl w:val="0"/>
          <w:numId w:val="20"/>
        </w:numPr>
      </w:pPr>
      <w:r>
        <w:t xml:space="preserve">Proposals for dates, content </w:t>
      </w:r>
      <w:r w:rsidR="00AC48C4">
        <w:t>from Jeff, Scott, Ann, and David</w:t>
      </w:r>
      <w:r w:rsidR="003A158A">
        <w:t xml:space="preserve"> for Virtual Tournaments</w:t>
      </w:r>
    </w:p>
    <w:p w14:paraId="6EE02A6A" w14:textId="16890450" w:rsidR="003A158A" w:rsidRDefault="003A158A" w:rsidP="003A158A">
      <w:pPr>
        <w:pStyle w:val="ListParagraph"/>
        <w:numPr>
          <w:ilvl w:val="0"/>
          <w:numId w:val="20"/>
        </w:numPr>
      </w:pPr>
      <w:r>
        <w:t>Planning for Round Robin, any other unit games</w:t>
      </w:r>
    </w:p>
    <w:p w14:paraId="21771BB3" w14:textId="15EAB560" w:rsidR="00BA2CC6" w:rsidRPr="00BA2CC6" w:rsidRDefault="00BA2CC6" w:rsidP="00BA2CC6">
      <w:pPr>
        <w:pStyle w:val="ListParagraph"/>
        <w:numPr>
          <w:ilvl w:val="1"/>
          <w:numId w:val="20"/>
        </w:numPr>
        <w:rPr>
          <w:b/>
          <w:bCs/>
          <w:i/>
          <w:iCs/>
        </w:rPr>
      </w:pPr>
      <w:r w:rsidRPr="00BA2CC6">
        <w:rPr>
          <w:b/>
          <w:bCs/>
          <w:i/>
          <w:iCs/>
        </w:rPr>
        <w:t xml:space="preserve">Continuing Action:  Consider changes to the Round Robin format to allow </w:t>
      </w:r>
      <w:r w:rsidR="00845E9C">
        <w:rPr>
          <w:b/>
          <w:bCs/>
          <w:i/>
          <w:iCs/>
        </w:rPr>
        <w:t>flights</w:t>
      </w:r>
      <w:r w:rsidRPr="00BA2CC6">
        <w:rPr>
          <w:b/>
          <w:bCs/>
          <w:i/>
          <w:iCs/>
        </w:rPr>
        <w:t xml:space="preserve"> to be maintained regardless of the number of sign-ups.</w:t>
      </w:r>
    </w:p>
    <w:p w14:paraId="04ACF5F2" w14:textId="291C3A60" w:rsidR="00A275EE" w:rsidRDefault="00A76267" w:rsidP="00DE0384">
      <w:pPr>
        <w:pStyle w:val="Heading2"/>
      </w:pPr>
      <w:r>
        <w:lastRenderedPageBreak/>
        <w:t>Next Meeting</w:t>
      </w:r>
    </w:p>
    <w:p w14:paraId="7A63FD8E" w14:textId="584C7F94" w:rsidR="00A275EE" w:rsidRDefault="003A158A">
      <w:pPr>
        <w:pStyle w:val="Body"/>
      </w:pPr>
      <w:r>
        <w:t xml:space="preserve">Proposed date </w:t>
      </w:r>
      <w:r w:rsidR="00522080">
        <w:t>Monday, April 5th</w:t>
      </w:r>
      <w:r>
        <w:t xml:space="preserve"> at 5pmPT via Zoom</w:t>
      </w:r>
    </w:p>
    <w:p w14:paraId="5526B254" w14:textId="48FEDF6C" w:rsidR="00A275EE" w:rsidRDefault="00A76267" w:rsidP="003A158A">
      <w:pPr>
        <w:pStyle w:val="Heading2"/>
      </w:pPr>
      <w:r>
        <w:t>New Business</w:t>
      </w:r>
    </w:p>
    <w:p w14:paraId="74CE0208" w14:textId="02AB7A98" w:rsidR="00071CE0" w:rsidRDefault="00071CE0" w:rsidP="00071CE0"/>
    <w:p w14:paraId="435259C4" w14:textId="77777777" w:rsidR="00887198" w:rsidRDefault="00887198" w:rsidP="00EF3707">
      <w:pPr>
        <w:pStyle w:val="Heading1"/>
        <w:sectPr w:rsidR="00887198" w:rsidSect="00EF3707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p w14:paraId="52D7A171" w14:textId="484E4001" w:rsidR="00071CE0" w:rsidRDefault="00EF3707" w:rsidP="00EF3707">
      <w:pPr>
        <w:pStyle w:val="Heading1"/>
      </w:pPr>
      <w:r>
        <w:lastRenderedPageBreak/>
        <w:t xml:space="preserve">Appendix </w:t>
      </w:r>
      <w:r w:rsidR="00887198">
        <w:t>–</w:t>
      </w:r>
      <w:r>
        <w:t xml:space="preserve"> </w:t>
      </w:r>
      <w:r w:rsidR="00887198">
        <w:t>membership data chart</w:t>
      </w:r>
      <w:r w:rsidR="00276952">
        <w:t>s</w:t>
      </w:r>
    </w:p>
    <w:p w14:paraId="7CFA3842" w14:textId="12036BBB" w:rsidR="000F1730" w:rsidRPr="000F1730" w:rsidRDefault="000F1730" w:rsidP="000F1730">
      <w:pPr>
        <w:pStyle w:val="Heading2"/>
      </w:pPr>
      <w:r>
        <w:t>JC’s Mega Table (work in progress)</w:t>
      </w:r>
    </w:p>
    <w:p w14:paraId="4D4361A4" w14:textId="6BDA872A" w:rsidR="00887198" w:rsidRPr="00887198" w:rsidRDefault="00887198" w:rsidP="00887198">
      <w:r w:rsidRPr="00887198">
        <w:drawing>
          <wp:inline distT="0" distB="0" distL="0" distR="0" wp14:anchorId="2FA2CD09" wp14:editId="1CA11CCC">
            <wp:extent cx="5508625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EA778" w14:textId="77777777" w:rsidR="00887198" w:rsidRPr="00887198" w:rsidRDefault="00887198" w:rsidP="00887198"/>
    <w:p w14:paraId="7FFE6F01" w14:textId="77777777" w:rsidR="005311A0" w:rsidRDefault="005311A0" w:rsidP="00C12216">
      <w:pPr>
        <w:pStyle w:val="Heading2"/>
        <w:sectPr w:rsidR="005311A0" w:rsidSect="00887198"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p w14:paraId="28DFD1F5" w14:textId="591B1B98" w:rsidR="00071CE0" w:rsidRDefault="00C12216" w:rsidP="00C12216">
      <w:pPr>
        <w:pStyle w:val="Heading2"/>
      </w:pPr>
      <w:r>
        <w:lastRenderedPageBreak/>
        <w:t>Heat Map of Player Locations</w:t>
      </w:r>
      <w:r w:rsidR="005311A0">
        <w:t xml:space="preserve"> (by Joseph Grill)</w:t>
      </w:r>
    </w:p>
    <w:p w14:paraId="38F6DB23" w14:textId="3C58B541" w:rsidR="00C12216" w:rsidRPr="00C12216" w:rsidRDefault="00A52DA5" w:rsidP="00C12216">
      <w:r>
        <w:rPr>
          <w:noProof/>
        </w:rPr>
        <w:drawing>
          <wp:inline distT="0" distB="0" distL="0" distR="0" wp14:anchorId="322E5588" wp14:editId="29D1F230">
            <wp:extent cx="8904628" cy="4724400"/>
            <wp:effectExtent l="0" t="0" r="0" b="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4287" cy="47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E7C64" w14:textId="77777777" w:rsidR="00C70335" w:rsidRDefault="00C70335">
      <w:pPr>
        <w:rPr>
          <w:rFonts w:asciiTheme="majorHAnsi" w:eastAsiaTheme="majorEastAsia" w:hAnsiTheme="majorHAnsi" w:cstheme="majorBidi"/>
          <w:b/>
          <w:bCs/>
          <w:smallCaps/>
          <w:color w:val="000000" w:themeColor="text1"/>
          <w:sz w:val="28"/>
          <w:szCs w:val="28"/>
        </w:rPr>
      </w:pPr>
      <w:r>
        <w:br w:type="page"/>
      </w:r>
    </w:p>
    <w:p w14:paraId="75CB2DD8" w14:textId="3B142F11" w:rsidR="00EF3707" w:rsidRDefault="00C70335" w:rsidP="005311A0">
      <w:pPr>
        <w:pStyle w:val="Heading2"/>
      </w:pPr>
      <w:r>
        <w:lastRenderedPageBreak/>
        <w:t>Unit Player Counts by Rank Over Time (by David Dailey)</w:t>
      </w:r>
    </w:p>
    <w:p w14:paraId="7D266593" w14:textId="56C03CCD" w:rsidR="00C70335" w:rsidRPr="00C70335" w:rsidRDefault="00C70335" w:rsidP="00C70335">
      <w:r w:rsidRPr="00C70335">
        <w:drawing>
          <wp:inline distT="0" distB="0" distL="0" distR="0" wp14:anchorId="27E975FE" wp14:editId="103E36CE">
            <wp:extent cx="7315200" cy="564889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23209" cy="565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335" w:rsidRPr="00C70335" w:rsidSect="005311A0">
      <w:pgSz w:w="15840" w:h="12240" w:orient="landscape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213FA3" w14:textId="77777777" w:rsidR="00BD69B9" w:rsidRDefault="00BD69B9">
      <w:r>
        <w:separator/>
      </w:r>
    </w:p>
  </w:endnote>
  <w:endnote w:type="continuationSeparator" w:id="0">
    <w:p w14:paraId="5329D8AC" w14:textId="77777777" w:rsidR="00BD69B9" w:rsidRDefault="00BD6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4811EA" w14:textId="77777777" w:rsidR="00A275EE" w:rsidRDefault="00A76267">
    <w:pPr>
      <w:pStyle w:val="Footer"/>
      <w:tabs>
        <w:tab w:val="clear" w:pos="9360"/>
        <w:tab w:val="right" w:pos="9340"/>
      </w:tabs>
    </w:pPr>
    <w:r>
      <w:rPr>
        <w:i/>
        <w:iCs/>
        <w:sz w:val="18"/>
        <w:szCs w:val="18"/>
      </w:rPr>
      <w:t>Rev. 01/15/2021</w:t>
    </w:r>
    <w:r>
      <w:rPr>
        <w:i/>
        <w:iCs/>
        <w:sz w:val="18"/>
        <w:szCs w:val="18"/>
      </w:rPr>
      <w:tab/>
      <w:t>SBU 446</w:t>
    </w:r>
    <w:r>
      <w:rPr>
        <w:i/>
        <w:iCs/>
        <w:sz w:val="18"/>
        <w:szCs w:val="18"/>
      </w:rPr>
      <w:tab/>
      <w:t xml:space="preserve">Page </w:t>
    </w:r>
    <w:r>
      <w:rPr>
        <w:i/>
        <w:iCs/>
        <w:sz w:val="18"/>
        <w:szCs w:val="18"/>
      </w:rPr>
      <w:fldChar w:fldCharType="begin"/>
    </w:r>
    <w:r>
      <w:rPr>
        <w:i/>
        <w:iCs/>
        <w:sz w:val="18"/>
        <w:szCs w:val="18"/>
      </w:rPr>
      <w:instrText xml:space="preserve"> PAGE </w:instrText>
    </w:r>
    <w:r>
      <w:rPr>
        <w:i/>
        <w:iCs/>
        <w:sz w:val="18"/>
        <w:szCs w:val="18"/>
      </w:rPr>
      <w:fldChar w:fldCharType="separate"/>
    </w:r>
    <w:r w:rsidR="00A53521">
      <w:rPr>
        <w:i/>
        <w:iCs/>
        <w:noProof/>
        <w:sz w:val="18"/>
        <w:szCs w:val="18"/>
      </w:rPr>
      <w:t>1</w:t>
    </w:r>
    <w:r>
      <w:rPr>
        <w:i/>
        <w:iCs/>
        <w:sz w:val="18"/>
        <w:szCs w:val="18"/>
      </w:rPr>
      <w:fldChar w:fldCharType="end"/>
    </w:r>
    <w:r>
      <w:rPr>
        <w:i/>
        <w:iCs/>
        <w:sz w:val="18"/>
        <w:szCs w:val="18"/>
      </w:rPr>
      <w:t xml:space="preserve"> of </w:t>
    </w:r>
    <w:r>
      <w:rPr>
        <w:i/>
        <w:iCs/>
        <w:sz w:val="18"/>
        <w:szCs w:val="18"/>
      </w:rPr>
      <w:fldChar w:fldCharType="begin"/>
    </w:r>
    <w:r>
      <w:rPr>
        <w:i/>
        <w:iCs/>
        <w:sz w:val="18"/>
        <w:szCs w:val="18"/>
      </w:rPr>
      <w:instrText xml:space="preserve"> NUMPAGES </w:instrText>
    </w:r>
    <w:r>
      <w:rPr>
        <w:i/>
        <w:iCs/>
        <w:sz w:val="18"/>
        <w:szCs w:val="18"/>
      </w:rPr>
      <w:fldChar w:fldCharType="separate"/>
    </w:r>
    <w:r w:rsidR="00A53521">
      <w:rPr>
        <w:i/>
        <w:iCs/>
        <w:noProof/>
        <w:sz w:val="18"/>
        <w:szCs w:val="18"/>
      </w:rPr>
      <w:t>2</w:t>
    </w:r>
    <w:r>
      <w:rPr>
        <w:i/>
        <w:i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7A7330" w14:textId="77777777" w:rsidR="00BD69B9" w:rsidRDefault="00BD69B9">
      <w:r>
        <w:separator/>
      </w:r>
    </w:p>
  </w:footnote>
  <w:footnote w:type="continuationSeparator" w:id="0">
    <w:p w14:paraId="0ADB8AA6" w14:textId="77777777" w:rsidR="00BD69B9" w:rsidRDefault="00BD69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1951D9" w14:textId="77777777" w:rsidR="00A275EE" w:rsidRDefault="00A275EE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1E03A88"/>
    <w:multiLevelType w:val="hybridMultilevel"/>
    <w:tmpl w:val="62FE08E0"/>
    <w:lvl w:ilvl="0" w:tplc="7F846BA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520D5D"/>
    <w:multiLevelType w:val="hybridMultilevel"/>
    <w:tmpl w:val="3476EFE0"/>
    <w:lvl w:ilvl="0" w:tplc="7F846BA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3B456A"/>
    <w:multiLevelType w:val="hybridMultilevel"/>
    <w:tmpl w:val="8AC06ECE"/>
    <w:lvl w:ilvl="0" w:tplc="41966A92">
      <w:start w:val="1"/>
      <w:numFmt w:val="decimal"/>
      <w:lvlText w:val="2021-01-0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E849CA"/>
    <w:multiLevelType w:val="hybridMultilevel"/>
    <w:tmpl w:val="0A60583E"/>
    <w:styleLink w:val="ImportedStyle1"/>
    <w:lvl w:ilvl="0" w:tplc="AF5CF67C">
      <w:start w:val="1"/>
      <w:numFmt w:val="decimal"/>
      <w:lvlText w:val="%1."/>
      <w:lvlJc w:val="left"/>
      <w:pPr>
        <w:ind w:left="432" w:hanging="4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2987022">
      <w:start w:val="1"/>
      <w:numFmt w:val="decimal"/>
      <w:lvlText w:val="%1.%2."/>
      <w:lvlJc w:val="left"/>
      <w:pPr>
        <w:ind w:left="576" w:hanging="57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15ED21A">
      <w:start w:val="1"/>
      <w:numFmt w:val="decimal"/>
      <w:suff w:val="nothing"/>
      <w:lvlText w:val="%1.%2.%3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80E8DA">
      <w:start w:val="1"/>
      <w:numFmt w:val="decimal"/>
      <w:suff w:val="nothing"/>
      <w:lvlText w:val="%1.%2.%3.%4."/>
      <w:lvlJc w:val="left"/>
      <w:pPr>
        <w:ind w:left="864" w:hanging="86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3BCDF2A">
      <w:start w:val="1"/>
      <w:numFmt w:val="decimal"/>
      <w:suff w:val="nothing"/>
      <w:lvlText w:val="%1.%2.%3.%4.%5."/>
      <w:lvlJc w:val="left"/>
      <w:pPr>
        <w:ind w:left="1008" w:hanging="100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A2643A2">
      <w:start w:val="1"/>
      <w:numFmt w:val="decimal"/>
      <w:suff w:val="nothing"/>
      <w:lvlText w:val="%1.%2.%3.%4.%5.%6."/>
      <w:lvlJc w:val="left"/>
      <w:pPr>
        <w:ind w:left="1152" w:hanging="11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BA2BDC">
      <w:start w:val="1"/>
      <w:numFmt w:val="decimal"/>
      <w:suff w:val="nothing"/>
      <w:lvlText w:val="%1.%2.%3.%4.%5.%6.%7."/>
      <w:lvlJc w:val="left"/>
      <w:pPr>
        <w:ind w:left="1296" w:hanging="1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38A3556">
      <w:start w:val="1"/>
      <w:numFmt w:val="decimal"/>
      <w:suff w:val="nothing"/>
      <w:lvlText w:val="%1.%2.%3.%4.%5.%6.%7.%8."/>
      <w:lvlJc w:val="left"/>
      <w:pPr>
        <w:ind w:left="1440" w:hanging="14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556CD92">
      <w:start w:val="1"/>
      <w:numFmt w:val="decimal"/>
      <w:suff w:val="nothing"/>
      <w:lvlText w:val="%1.%2.%3.%4.%5.%6.%7.%8.%9."/>
      <w:lvlJc w:val="left"/>
      <w:pPr>
        <w:ind w:left="1584" w:hanging="158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5F337A19"/>
    <w:multiLevelType w:val="hybridMultilevel"/>
    <w:tmpl w:val="0A60583E"/>
    <w:numStyleLink w:val="ImportedStyle1"/>
  </w:abstractNum>
  <w:abstractNum w:abstractNumId="6" w15:restartNumberingAfterBreak="0">
    <w:nsid w:val="75470574"/>
    <w:multiLevelType w:val="hybridMultilevel"/>
    <w:tmpl w:val="B03C9198"/>
    <w:lvl w:ilvl="0" w:tplc="41966A92">
      <w:start w:val="1"/>
      <w:numFmt w:val="decimal"/>
      <w:lvlText w:val="2021-01-0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5"/>
    <w:lvlOverride w:ilvl="0">
      <w:startOverride w:val="2"/>
    </w:lvlOverride>
  </w:num>
  <w:num w:numId="4">
    <w:abstractNumId w:val="5"/>
  </w:num>
  <w:num w:numId="5">
    <w:abstractNumId w:val="5"/>
  </w:num>
  <w:num w:numId="6">
    <w:abstractNumId w:val="5"/>
    <w:lvlOverride w:ilvl="0">
      <w:startOverride w:val="3"/>
    </w:lvlOverride>
  </w:num>
  <w:num w:numId="7">
    <w:abstractNumId w:val="6"/>
  </w:num>
  <w:num w:numId="8">
    <w:abstractNumId w:val="3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2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5EE"/>
    <w:rsid w:val="00024DFC"/>
    <w:rsid w:val="00031AEF"/>
    <w:rsid w:val="00071CE0"/>
    <w:rsid w:val="0007331A"/>
    <w:rsid w:val="000D53D8"/>
    <w:rsid w:val="000F1730"/>
    <w:rsid w:val="00147526"/>
    <w:rsid w:val="00172624"/>
    <w:rsid w:val="00276952"/>
    <w:rsid w:val="0029118D"/>
    <w:rsid w:val="00326587"/>
    <w:rsid w:val="0036132D"/>
    <w:rsid w:val="003A158A"/>
    <w:rsid w:val="003D3E3F"/>
    <w:rsid w:val="00426365"/>
    <w:rsid w:val="00490851"/>
    <w:rsid w:val="004C65BC"/>
    <w:rsid w:val="00522080"/>
    <w:rsid w:val="005311A0"/>
    <w:rsid w:val="005A580F"/>
    <w:rsid w:val="005F61C3"/>
    <w:rsid w:val="0064179F"/>
    <w:rsid w:val="00660706"/>
    <w:rsid w:val="00667C1E"/>
    <w:rsid w:val="006A1AB5"/>
    <w:rsid w:val="006A28BA"/>
    <w:rsid w:val="006D5A16"/>
    <w:rsid w:val="0071191F"/>
    <w:rsid w:val="00760374"/>
    <w:rsid w:val="0078513C"/>
    <w:rsid w:val="007B7A91"/>
    <w:rsid w:val="007E11C9"/>
    <w:rsid w:val="00845E9C"/>
    <w:rsid w:val="00887198"/>
    <w:rsid w:val="00892172"/>
    <w:rsid w:val="008B7D69"/>
    <w:rsid w:val="00916402"/>
    <w:rsid w:val="009165EB"/>
    <w:rsid w:val="00934435"/>
    <w:rsid w:val="009F68D0"/>
    <w:rsid w:val="00A21559"/>
    <w:rsid w:val="00A275EE"/>
    <w:rsid w:val="00A358BC"/>
    <w:rsid w:val="00A36D77"/>
    <w:rsid w:val="00A52DA5"/>
    <w:rsid w:val="00A53521"/>
    <w:rsid w:val="00A76267"/>
    <w:rsid w:val="00A8498B"/>
    <w:rsid w:val="00A87BE0"/>
    <w:rsid w:val="00AC48C4"/>
    <w:rsid w:val="00AD6EE9"/>
    <w:rsid w:val="00B33A5E"/>
    <w:rsid w:val="00B4653E"/>
    <w:rsid w:val="00B6707A"/>
    <w:rsid w:val="00BA2CC6"/>
    <w:rsid w:val="00BB115F"/>
    <w:rsid w:val="00BD69B9"/>
    <w:rsid w:val="00C003E9"/>
    <w:rsid w:val="00C05944"/>
    <w:rsid w:val="00C06F6D"/>
    <w:rsid w:val="00C12216"/>
    <w:rsid w:val="00C50381"/>
    <w:rsid w:val="00C51BF6"/>
    <w:rsid w:val="00C70335"/>
    <w:rsid w:val="00CE0494"/>
    <w:rsid w:val="00D01FB4"/>
    <w:rsid w:val="00DB6463"/>
    <w:rsid w:val="00DE0384"/>
    <w:rsid w:val="00E33273"/>
    <w:rsid w:val="00E616C1"/>
    <w:rsid w:val="00ED5E51"/>
    <w:rsid w:val="00EF128E"/>
    <w:rsid w:val="00EF3707"/>
    <w:rsid w:val="00F0755B"/>
    <w:rsid w:val="00F31FDF"/>
    <w:rsid w:val="00FB5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0C076"/>
  <w15:docId w15:val="{C4CB5561-9CF0-4EB0-A3F4-F5943C418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E3F"/>
  </w:style>
  <w:style w:type="paragraph" w:styleId="Heading1">
    <w:name w:val="heading 1"/>
    <w:basedOn w:val="Normal"/>
    <w:next w:val="Normal"/>
    <w:link w:val="Heading1Char"/>
    <w:uiPriority w:val="9"/>
    <w:qFormat/>
    <w:rsid w:val="003D3E3F"/>
    <w:pPr>
      <w:keepNext/>
      <w:keepLines/>
      <w:numPr>
        <w:numId w:val="18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3E3F"/>
    <w:pPr>
      <w:keepNext/>
      <w:keepLines/>
      <w:numPr>
        <w:ilvl w:val="1"/>
        <w:numId w:val="18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3E3F"/>
    <w:pPr>
      <w:keepNext/>
      <w:keepLines/>
      <w:numPr>
        <w:ilvl w:val="2"/>
        <w:numId w:val="18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3E3F"/>
    <w:pPr>
      <w:keepNext/>
      <w:keepLines/>
      <w:numPr>
        <w:ilvl w:val="3"/>
        <w:numId w:val="1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3E3F"/>
    <w:pPr>
      <w:keepNext/>
      <w:keepLines/>
      <w:numPr>
        <w:ilvl w:val="4"/>
        <w:numId w:val="18"/>
      </w:numPr>
      <w:spacing w:before="200" w:after="0"/>
      <w:outlineLvl w:val="4"/>
    </w:pPr>
    <w:rPr>
      <w:rFonts w:asciiTheme="majorHAnsi" w:eastAsiaTheme="majorEastAsia" w:hAnsiTheme="majorHAnsi" w:cstheme="majorBidi"/>
      <w:color w:val="7D7D7D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3E3F"/>
    <w:pPr>
      <w:keepNext/>
      <w:keepLines/>
      <w:numPr>
        <w:ilvl w:val="5"/>
        <w:numId w:val="1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D7D7D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3E3F"/>
    <w:pPr>
      <w:keepNext/>
      <w:keepLines/>
      <w:numPr>
        <w:ilvl w:val="6"/>
        <w:numId w:val="1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3E3F"/>
    <w:pPr>
      <w:keepNext/>
      <w:keepLines/>
      <w:numPr>
        <w:ilvl w:val="7"/>
        <w:numId w:val="1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3E3F"/>
    <w:pPr>
      <w:keepNext/>
      <w:keepLines/>
      <w:numPr>
        <w:ilvl w:val="8"/>
        <w:numId w:val="1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u w:color="000000"/>
    </w:rPr>
  </w:style>
  <w:style w:type="paragraph" w:styleId="Title">
    <w:name w:val="Title"/>
    <w:basedOn w:val="Normal"/>
    <w:next w:val="Normal"/>
    <w:link w:val="TitleChar"/>
    <w:uiPriority w:val="10"/>
    <w:qFormat/>
    <w:rsid w:val="003D3E3F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customStyle="1" w:styleId="Body">
    <w:name w:val="Body"/>
    <w:rPr>
      <w:rFonts w:ascii="Calibri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basedOn w:val="Normal"/>
    <w:next w:val="Normal"/>
    <w:link w:val="SubtitleChar"/>
    <w:uiPriority w:val="11"/>
    <w:qFormat/>
    <w:rsid w:val="003D3E3F"/>
    <w:pPr>
      <w:numPr>
        <w:ilvl w:val="1"/>
      </w:numPr>
    </w:pPr>
    <w:rPr>
      <w:color w:val="5A5A5A" w:themeColor="text1" w:themeTint="A5"/>
      <w:spacing w:val="10"/>
    </w:rPr>
  </w:style>
  <w:style w:type="paragraph" w:customStyle="1" w:styleId="Heading">
    <w:name w:val="Heading"/>
    <w:next w:val="Body"/>
    <w:pPr>
      <w:keepNext/>
      <w:keepLines/>
      <w:pBdr>
        <w:bottom w:val="single" w:sz="4" w:space="0" w:color="595959"/>
      </w:pBdr>
      <w:spacing w:before="360"/>
      <w:outlineLvl w:val="0"/>
    </w:pPr>
    <w:rPr>
      <w:rFonts w:ascii="Helvetica" w:hAnsi="Helvetica" w:cs="Arial Unicode MS"/>
      <w:b/>
      <w:bCs/>
      <w:smallCaps/>
      <w:color w:val="000000"/>
      <w:sz w:val="36"/>
      <w:szCs w:val="36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031AEF"/>
    <w:pPr>
      <w:ind w:left="720"/>
      <w:contextualSpacing/>
    </w:pPr>
  </w:style>
  <w:style w:type="table" w:styleId="GridTable6Colorful-Accent3">
    <w:name w:val="Grid Table 6 Colorful Accent 3"/>
    <w:basedOn w:val="TableNormal"/>
    <w:uiPriority w:val="51"/>
    <w:rsid w:val="00EF128E"/>
    <w:rPr>
      <w:color w:val="88361C" w:themeColor="accent3" w:themeShade="BF"/>
    </w:rPr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  <w:insideV w:val="single" w:sz="4" w:space="0" w:color="E18A6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18A6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18A6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3D3E3F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3D3E3F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D3E3F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3E3F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3E3F"/>
    <w:rPr>
      <w:rFonts w:asciiTheme="majorHAnsi" w:eastAsiaTheme="majorEastAsia" w:hAnsiTheme="majorHAnsi" w:cstheme="majorBidi"/>
      <w:color w:val="7D7D7D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3E3F"/>
    <w:rPr>
      <w:rFonts w:asciiTheme="majorHAnsi" w:eastAsiaTheme="majorEastAsia" w:hAnsiTheme="majorHAnsi" w:cstheme="majorBidi"/>
      <w:i/>
      <w:iCs/>
      <w:color w:val="7D7D7D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3E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3E3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3E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D3E3F"/>
    <w:pPr>
      <w:spacing w:after="200" w:line="240" w:lineRule="auto"/>
    </w:pPr>
    <w:rPr>
      <w:i/>
      <w:iCs/>
      <w:color w:val="A7A7A7" w:themeColor="text2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3D3E3F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D3E3F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3D3E3F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3D3E3F"/>
    <w:rPr>
      <w:i/>
      <w:iCs/>
      <w:color w:val="auto"/>
    </w:rPr>
  </w:style>
  <w:style w:type="paragraph" w:styleId="NoSpacing">
    <w:name w:val="No Spacing"/>
    <w:uiPriority w:val="1"/>
    <w:qFormat/>
    <w:rsid w:val="003D3E3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D3E3F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D3E3F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3E3F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3E3F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3D3E3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3D3E3F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3D3E3F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3D3E3F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3D3E3F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D3E3F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5F6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31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zoom.us/j/97601883354?pwd=QTgyMmxaSXNFaHp4RC9FVHpPOUJzZz09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0000FF"/>
      </a:hlink>
      <a:folHlink>
        <a:srgbClr val="FF00FF"/>
      </a:folHlink>
    </a:clrScheme>
    <a:fontScheme name="Office Theme">
      <a:majorFont>
        <a:latin typeface="Calibri Light"/>
        <a:ea typeface="Calibri Light"/>
        <a:cs typeface="Calibri Light"/>
      </a:majorFont>
      <a:minorFont>
        <a:latin typeface="Calibri"/>
        <a:ea typeface="Calibri"/>
        <a:cs typeface="Calibri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396</Words>
  <Characters>2260</Characters>
  <Application>Microsoft Office Word</Application>
  <DocSecurity>0</DocSecurity>
  <Lines>18</Lines>
  <Paragraphs>5</Paragraphs>
  <ScaleCrop>false</ScaleCrop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JC Chupack</cp:lastModifiedBy>
  <cp:revision>29</cp:revision>
  <dcterms:created xsi:type="dcterms:W3CDTF">2021-03-05T17:36:00Z</dcterms:created>
  <dcterms:modified xsi:type="dcterms:W3CDTF">2021-03-05T18:00:00Z</dcterms:modified>
</cp:coreProperties>
</file>