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F6BAA4" w14:textId="31B8F473" w:rsidR="00B30055" w:rsidRPr="00052A93" w:rsidRDefault="00977277" w:rsidP="00052A93">
      <w:pPr>
        <w:spacing w:line="276" w:lineRule="auto"/>
        <w:rPr>
          <w:sz w:val="26"/>
          <w:szCs w:val="26"/>
        </w:rPr>
      </w:pPr>
      <w:bookmarkStart w:id="0" w:name="_GoBack"/>
      <w:bookmarkEnd w:id="0"/>
      <w:r w:rsidRPr="00052A93">
        <w:rPr>
          <w:sz w:val="26"/>
          <w:szCs w:val="26"/>
        </w:rPr>
        <w:t xml:space="preserve">Audience: </w:t>
      </w:r>
      <w:r w:rsidR="00A35FD9" w:rsidRPr="00052A93">
        <w:rPr>
          <w:sz w:val="26"/>
          <w:szCs w:val="26"/>
        </w:rPr>
        <w:t xml:space="preserve">Non-Employee </w:t>
      </w:r>
      <w:r w:rsidRPr="00052A93">
        <w:rPr>
          <w:sz w:val="26"/>
          <w:szCs w:val="26"/>
        </w:rPr>
        <w:t xml:space="preserve">Recruiters (teachers, club managers, </w:t>
      </w:r>
      <w:r w:rsidR="00A35FD9" w:rsidRPr="00052A93">
        <w:rPr>
          <w:sz w:val="26"/>
          <w:szCs w:val="26"/>
        </w:rPr>
        <w:t xml:space="preserve">club </w:t>
      </w:r>
      <w:r w:rsidRPr="00052A93">
        <w:rPr>
          <w:sz w:val="26"/>
          <w:szCs w:val="26"/>
        </w:rPr>
        <w:t>directors)</w:t>
      </w:r>
      <w:r w:rsidR="00A35FD9" w:rsidRPr="00052A93">
        <w:rPr>
          <w:sz w:val="26"/>
          <w:szCs w:val="26"/>
        </w:rPr>
        <w:t>, Unit/District officials</w:t>
      </w:r>
    </w:p>
    <w:p w14:paraId="4E7F227B" w14:textId="1A42DFF0" w:rsidR="00977277" w:rsidRDefault="00977277" w:rsidP="00052A93">
      <w:pPr>
        <w:spacing w:line="276" w:lineRule="auto"/>
        <w:rPr>
          <w:sz w:val="26"/>
          <w:szCs w:val="26"/>
        </w:rPr>
      </w:pPr>
    </w:p>
    <w:p w14:paraId="1295C139" w14:textId="77777777" w:rsidR="00052A93" w:rsidRPr="00052A93" w:rsidRDefault="00052A93" w:rsidP="00052A93">
      <w:pPr>
        <w:spacing w:line="276" w:lineRule="auto"/>
        <w:rPr>
          <w:sz w:val="26"/>
          <w:szCs w:val="26"/>
        </w:rPr>
      </w:pPr>
    </w:p>
    <w:p w14:paraId="75A105C8" w14:textId="322FE4CD" w:rsidR="00977277" w:rsidRPr="00052A93" w:rsidRDefault="00977277" w:rsidP="00052A93">
      <w:pPr>
        <w:spacing w:line="276" w:lineRule="auto"/>
        <w:rPr>
          <w:sz w:val="26"/>
          <w:szCs w:val="26"/>
        </w:rPr>
      </w:pPr>
      <w:r w:rsidRPr="00052A93">
        <w:rPr>
          <w:sz w:val="26"/>
          <w:szCs w:val="26"/>
        </w:rPr>
        <w:t>Subject:</w:t>
      </w:r>
      <w:r w:rsidR="00F23144" w:rsidRPr="00052A93">
        <w:rPr>
          <w:sz w:val="26"/>
          <w:szCs w:val="26"/>
        </w:rPr>
        <w:t xml:space="preserve"> New membership options coming March 1</w:t>
      </w:r>
    </w:p>
    <w:p w14:paraId="41BC69E8" w14:textId="3B625927" w:rsidR="00977277" w:rsidRPr="00052A93" w:rsidRDefault="00977277" w:rsidP="00052A93">
      <w:pPr>
        <w:spacing w:line="276" w:lineRule="auto"/>
        <w:rPr>
          <w:sz w:val="26"/>
          <w:szCs w:val="26"/>
        </w:rPr>
      </w:pPr>
      <w:r w:rsidRPr="00052A93">
        <w:rPr>
          <w:sz w:val="26"/>
          <w:szCs w:val="26"/>
        </w:rPr>
        <w:t>Replies:</w:t>
      </w:r>
      <w:r w:rsidR="00F5643E" w:rsidRPr="00052A93">
        <w:rPr>
          <w:sz w:val="26"/>
          <w:szCs w:val="26"/>
        </w:rPr>
        <w:t xml:space="preserve"> </w:t>
      </w:r>
      <w:r w:rsidR="00A35FD9" w:rsidRPr="00052A93">
        <w:rPr>
          <w:sz w:val="26"/>
          <w:szCs w:val="26"/>
        </w:rPr>
        <w:t>membership@acbl.org</w:t>
      </w:r>
    </w:p>
    <w:p w14:paraId="1BFD1A26" w14:textId="4702F639" w:rsidR="00977277" w:rsidRDefault="00977277" w:rsidP="00052A93">
      <w:pPr>
        <w:spacing w:line="276" w:lineRule="auto"/>
        <w:rPr>
          <w:sz w:val="26"/>
          <w:szCs w:val="26"/>
        </w:rPr>
      </w:pPr>
    </w:p>
    <w:p w14:paraId="57ACC65E" w14:textId="77777777" w:rsidR="00052A93" w:rsidRPr="00052A93" w:rsidRDefault="00052A93" w:rsidP="00052A93">
      <w:pPr>
        <w:spacing w:line="276" w:lineRule="auto"/>
        <w:rPr>
          <w:sz w:val="26"/>
          <w:szCs w:val="26"/>
        </w:rPr>
      </w:pPr>
    </w:p>
    <w:p w14:paraId="0C32D0C1" w14:textId="5450DD77" w:rsidR="00F23144" w:rsidRPr="00052A93" w:rsidRDefault="00F23144" w:rsidP="00052A93">
      <w:pPr>
        <w:spacing w:line="276" w:lineRule="auto"/>
        <w:rPr>
          <w:b/>
          <w:sz w:val="26"/>
          <w:szCs w:val="26"/>
        </w:rPr>
      </w:pPr>
      <w:r w:rsidRPr="00052A93">
        <w:rPr>
          <w:b/>
          <w:sz w:val="26"/>
          <w:szCs w:val="26"/>
        </w:rPr>
        <w:t>Introducing temporary memberships</w:t>
      </w:r>
    </w:p>
    <w:p w14:paraId="6AE01219" w14:textId="22685AB5" w:rsidR="00977277" w:rsidRPr="00052A93" w:rsidRDefault="00F23144" w:rsidP="00052A93">
      <w:pPr>
        <w:spacing w:line="276" w:lineRule="auto"/>
        <w:rPr>
          <w:sz w:val="26"/>
          <w:szCs w:val="26"/>
        </w:rPr>
      </w:pPr>
      <w:r w:rsidRPr="00052A93">
        <w:rPr>
          <w:sz w:val="26"/>
          <w:szCs w:val="26"/>
        </w:rPr>
        <w:t xml:space="preserve">Give your club </w:t>
      </w:r>
      <w:r w:rsidR="00A35FD9" w:rsidRPr="00052A93">
        <w:rPr>
          <w:sz w:val="26"/>
          <w:szCs w:val="26"/>
        </w:rPr>
        <w:t xml:space="preserve">players and </w:t>
      </w:r>
      <w:r w:rsidRPr="00052A93">
        <w:rPr>
          <w:sz w:val="26"/>
          <w:szCs w:val="26"/>
        </w:rPr>
        <w:t>students a taste of ACBL with the new temporary membership! For just $7.99, they can</w:t>
      </w:r>
      <w:r w:rsidR="00FC6340" w:rsidRPr="00052A93">
        <w:rPr>
          <w:sz w:val="26"/>
          <w:szCs w:val="26"/>
        </w:rPr>
        <w:t xml:space="preserve"> have</w:t>
      </w:r>
      <w:r w:rsidRPr="00052A93">
        <w:rPr>
          <w:sz w:val="26"/>
          <w:szCs w:val="26"/>
        </w:rPr>
        <w:t xml:space="preserve"> the exclusive benefits of membership for one month: an issue of the Bridge Bulletin, Masterpoints®, access to tournament play and</w:t>
      </w:r>
      <w:r w:rsidR="00FC6340" w:rsidRPr="00052A93">
        <w:rPr>
          <w:sz w:val="26"/>
          <w:szCs w:val="26"/>
        </w:rPr>
        <w:t xml:space="preserve"> a </w:t>
      </w:r>
      <w:r w:rsidRPr="00052A93">
        <w:rPr>
          <w:sz w:val="26"/>
          <w:szCs w:val="26"/>
        </w:rPr>
        <w:t>permanent member number.</w:t>
      </w:r>
    </w:p>
    <w:p w14:paraId="4A6929FE" w14:textId="3F7CBEEE" w:rsidR="00F23144" w:rsidRPr="00052A93" w:rsidRDefault="00F23144" w:rsidP="00052A93">
      <w:pPr>
        <w:spacing w:line="276" w:lineRule="auto"/>
        <w:rPr>
          <w:sz w:val="26"/>
          <w:szCs w:val="26"/>
        </w:rPr>
      </w:pPr>
    </w:p>
    <w:p w14:paraId="2FB57925" w14:textId="1A000EEA" w:rsidR="00F23144" w:rsidRPr="00052A93" w:rsidRDefault="00DC5D16" w:rsidP="00052A93">
      <w:pPr>
        <w:spacing w:line="276" w:lineRule="auto"/>
        <w:rPr>
          <w:sz w:val="26"/>
          <w:szCs w:val="26"/>
        </w:rPr>
      </w:pPr>
      <w:r w:rsidRPr="00052A93">
        <w:rPr>
          <w:sz w:val="26"/>
          <w:szCs w:val="26"/>
        </w:rPr>
        <w:t xml:space="preserve">As a recruiter, you’ll benefit, too. You will receive $5 for each initial temporary membership you deliver and, when the temporary member renews for a </w:t>
      </w:r>
      <w:r w:rsidR="007B19C5" w:rsidRPr="007B19C5">
        <w:rPr>
          <w:sz w:val="26"/>
          <w:szCs w:val="26"/>
        </w:rPr>
        <w:t xml:space="preserve"> </w:t>
      </w:r>
      <w:r w:rsidR="007B19C5">
        <w:rPr>
          <w:sz w:val="26"/>
          <w:szCs w:val="26"/>
        </w:rPr>
        <w:t>one</w:t>
      </w:r>
      <w:r w:rsidR="007B19C5" w:rsidRPr="00052A93">
        <w:rPr>
          <w:sz w:val="26"/>
          <w:szCs w:val="26"/>
        </w:rPr>
        <w:t xml:space="preserve">-year or </w:t>
      </w:r>
      <w:r w:rsidR="007B19C5">
        <w:rPr>
          <w:sz w:val="26"/>
          <w:szCs w:val="26"/>
        </w:rPr>
        <w:t>three</w:t>
      </w:r>
      <w:r w:rsidR="007B19C5" w:rsidRPr="00052A93">
        <w:rPr>
          <w:sz w:val="26"/>
          <w:szCs w:val="26"/>
        </w:rPr>
        <w:t>-year</w:t>
      </w:r>
      <w:r w:rsidR="007B19C5">
        <w:rPr>
          <w:sz w:val="26"/>
          <w:szCs w:val="26"/>
        </w:rPr>
        <w:t xml:space="preserve"> </w:t>
      </w:r>
      <w:r w:rsidRPr="00052A93">
        <w:rPr>
          <w:sz w:val="26"/>
          <w:szCs w:val="26"/>
        </w:rPr>
        <w:t xml:space="preserve">membership, you’ll also get </w:t>
      </w:r>
      <w:r w:rsidR="00F23144" w:rsidRPr="00052A93">
        <w:rPr>
          <w:sz w:val="26"/>
          <w:szCs w:val="26"/>
        </w:rPr>
        <w:t xml:space="preserve">the </w:t>
      </w:r>
      <w:hyperlink r:id="rId6" w:history="1">
        <w:r w:rsidR="00F23144" w:rsidRPr="00052A93">
          <w:rPr>
            <w:rStyle w:val="Hyperlink"/>
            <w:sz w:val="26"/>
            <w:szCs w:val="26"/>
          </w:rPr>
          <w:t>current recruitment incentives</w:t>
        </w:r>
      </w:hyperlink>
      <w:r w:rsidR="00F23144" w:rsidRPr="00052A93">
        <w:rPr>
          <w:sz w:val="26"/>
          <w:szCs w:val="26"/>
        </w:rPr>
        <w:t xml:space="preserve">. </w:t>
      </w:r>
      <w:r w:rsidRPr="00052A93">
        <w:rPr>
          <w:sz w:val="26"/>
          <w:szCs w:val="26"/>
        </w:rPr>
        <w:t>Just as importantly, the new membership option will help keep your players engaged, and you will likely see them return for games</w:t>
      </w:r>
      <w:r w:rsidR="00D05BD3" w:rsidRPr="00052A93">
        <w:rPr>
          <w:sz w:val="26"/>
          <w:szCs w:val="26"/>
        </w:rPr>
        <w:t xml:space="preserve"> and lessons</w:t>
      </w:r>
      <w:r w:rsidRPr="00052A93">
        <w:rPr>
          <w:sz w:val="26"/>
          <w:szCs w:val="26"/>
        </w:rPr>
        <w:t xml:space="preserve"> more often.</w:t>
      </w:r>
    </w:p>
    <w:p w14:paraId="630EC77F" w14:textId="49083F2F" w:rsidR="00D05BD3" w:rsidRPr="00052A93" w:rsidRDefault="00D05BD3" w:rsidP="00052A93">
      <w:pPr>
        <w:spacing w:line="276" w:lineRule="auto"/>
        <w:rPr>
          <w:sz w:val="26"/>
          <w:szCs w:val="26"/>
        </w:rPr>
      </w:pPr>
    </w:p>
    <w:p w14:paraId="5C6CC511" w14:textId="4A9E8AD6" w:rsidR="00D05BD3" w:rsidRPr="00052A93" w:rsidRDefault="00D05BD3" w:rsidP="00052A93">
      <w:pPr>
        <w:spacing w:line="276" w:lineRule="auto"/>
        <w:rPr>
          <w:sz w:val="26"/>
          <w:szCs w:val="26"/>
        </w:rPr>
      </w:pPr>
      <w:r w:rsidRPr="00052A93">
        <w:rPr>
          <w:sz w:val="26"/>
          <w:szCs w:val="26"/>
        </w:rPr>
        <w:t xml:space="preserve">Temporary memberships are only available to players who never had a full-year membership before. At the end of the month, temporary members </w:t>
      </w:r>
      <w:r w:rsidR="009276AF">
        <w:rPr>
          <w:sz w:val="26"/>
          <w:szCs w:val="26"/>
        </w:rPr>
        <w:t>may</w:t>
      </w:r>
      <w:r w:rsidR="009276AF" w:rsidRPr="00052A93">
        <w:rPr>
          <w:sz w:val="26"/>
          <w:szCs w:val="26"/>
        </w:rPr>
        <w:t xml:space="preserve"> </w:t>
      </w:r>
      <w:r w:rsidR="009276AF">
        <w:rPr>
          <w:sz w:val="26"/>
          <w:szCs w:val="26"/>
        </w:rPr>
        <w:t>renew the</w:t>
      </w:r>
      <w:r w:rsidRPr="00052A93">
        <w:rPr>
          <w:sz w:val="26"/>
          <w:szCs w:val="26"/>
        </w:rPr>
        <w:t xml:space="preserve"> temporary membership</w:t>
      </w:r>
      <w:r w:rsidR="009276AF">
        <w:rPr>
          <w:sz w:val="26"/>
          <w:szCs w:val="26"/>
        </w:rPr>
        <w:t xml:space="preserve"> or</w:t>
      </w:r>
      <w:r w:rsidRPr="00052A93">
        <w:rPr>
          <w:sz w:val="26"/>
          <w:szCs w:val="26"/>
        </w:rPr>
        <w:t xml:space="preserve"> </w:t>
      </w:r>
      <w:r w:rsidR="009276AF">
        <w:rPr>
          <w:sz w:val="26"/>
          <w:szCs w:val="26"/>
        </w:rPr>
        <w:t>upgrade to</w:t>
      </w:r>
      <w:r w:rsidRPr="00052A93">
        <w:rPr>
          <w:sz w:val="26"/>
          <w:szCs w:val="26"/>
        </w:rPr>
        <w:t xml:space="preserve"> a </w:t>
      </w:r>
      <w:r w:rsidR="007B19C5">
        <w:rPr>
          <w:sz w:val="26"/>
          <w:szCs w:val="26"/>
        </w:rPr>
        <w:t>one</w:t>
      </w:r>
      <w:r w:rsidR="009276AF" w:rsidRPr="00052A93">
        <w:rPr>
          <w:sz w:val="26"/>
          <w:szCs w:val="26"/>
        </w:rPr>
        <w:t xml:space="preserve">-year or </w:t>
      </w:r>
      <w:r w:rsidR="007B19C5">
        <w:rPr>
          <w:sz w:val="26"/>
          <w:szCs w:val="26"/>
        </w:rPr>
        <w:t>three</w:t>
      </w:r>
      <w:r w:rsidR="009276AF" w:rsidRPr="00052A93">
        <w:rPr>
          <w:sz w:val="26"/>
          <w:szCs w:val="26"/>
        </w:rPr>
        <w:t xml:space="preserve">-year </w:t>
      </w:r>
      <w:r w:rsidRPr="00052A93">
        <w:rPr>
          <w:sz w:val="26"/>
          <w:szCs w:val="26"/>
        </w:rPr>
        <w:t xml:space="preserve">membership. If a temporary member renews for a full-year membership before their </w:t>
      </w:r>
      <w:r w:rsidR="0081102C" w:rsidRPr="00052A93">
        <w:rPr>
          <w:sz w:val="26"/>
          <w:szCs w:val="26"/>
        </w:rPr>
        <w:t xml:space="preserve">temporary </w:t>
      </w:r>
      <w:r w:rsidRPr="00052A93">
        <w:rPr>
          <w:sz w:val="26"/>
          <w:szCs w:val="26"/>
        </w:rPr>
        <w:t>membership expires, they get a $7.99 discount</w:t>
      </w:r>
      <w:r w:rsidR="009276AF">
        <w:rPr>
          <w:sz w:val="26"/>
          <w:szCs w:val="26"/>
        </w:rPr>
        <w:t xml:space="preserve"> (online renewals only)</w:t>
      </w:r>
      <w:r w:rsidRPr="00052A93">
        <w:rPr>
          <w:sz w:val="26"/>
          <w:szCs w:val="26"/>
        </w:rPr>
        <w:t>.</w:t>
      </w:r>
    </w:p>
    <w:p w14:paraId="07660EEB" w14:textId="2B98CD2F" w:rsidR="00691582" w:rsidRDefault="00691582" w:rsidP="00052A93">
      <w:pPr>
        <w:spacing w:line="276" w:lineRule="auto"/>
        <w:rPr>
          <w:sz w:val="26"/>
          <w:szCs w:val="26"/>
        </w:rPr>
      </w:pPr>
    </w:p>
    <w:p w14:paraId="6209B1E3" w14:textId="3B40461D" w:rsidR="009276AF" w:rsidRPr="00052A93" w:rsidRDefault="009276AF" w:rsidP="009276AF">
      <w:pPr>
        <w:spacing w:line="276" w:lineRule="auto"/>
        <w:outlineLvl w:val="0"/>
        <w:rPr>
          <w:sz w:val="26"/>
          <w:szCs w:val="26"/>
        </w:rPr>
      </w:pPr>
      <w:r w:rsidRPr="00052A93">
        <w:rPr>
          <w:sz w:val="26"/>
          <w:szCs w:val="26"/>
        </w:rPr>
        <w:t xml:space="preserve">The temporary membership option will be available both </w:t>
      </w:r>
      <w:hyperlink r:id="rId7" w:history="1">
        <w:r w:rsidRPr="00052A93">
          <w:rPr>
            <w:rStyle w:val="Hyperlink"/>
            <w:sz w:val="26"/>
            <w:szCs w:val="26"/>
          </w:rPr>
          <w:t>online</w:t>
        </w:r>
      </w:hyperlink>
      <w:r w:rsidRPr="00052A93">
        <w:rPr>
          <w:sz w:val="26"/>
          <w:szCs w:val="26"/>
        </w:rPr>
        <w:t xml:space="preserve"> and on the </w:t>
      </w:r>
      <w:hyperlink r:id="rId8" w:history="1">
        <w:r w:rsidRPr="00052A93">
          <w:rPr>
            <w:rStyle w:val="Hyperlink"/>
            <w:sz w:val="26"/>
            <w:szCs w:val="26"/>
          </w:rPr>
          <w:t>New Membership Application</w:t>
        </w:r>
      </w:hyperlink>
      <w:r w:rsidRPr="00052A93">
        <w:rPr>
          <w:sz w:val="26"/>
          <w:szCs w:val="26"/>
        </w:rPr>
        <w:t xml:space="preserve"> forms via MyACBL starting March 1. </w:t>
      </w:r>
    </w:p>
    <w:p w14:paraId="20045A52" w14:textId="77777777" w:rsidR="009276AF" w:rsidRPr="00052A93" w:rsidRDefault="009276AF" w:rsidP="00052A93">
      <w:pPr>
        <w:spacing w:line="276" w:lineRule="auto"/>
        <w:rPr>
          <w:sz w:val="26"/>
          <w:szCs w:val="26"/>
        </w:rPr>
      </w:pPr>
    </w:p>
    <w:p w14:paraId="6AFB6CE0" w14:textId="77664246" w:rsidR="0081102C" w:rsidRPr="00052A93" w:rsidRDefault="0081102C" w:rsidP="00052A93">
      <w:pPr>
        <w:spacing w:line="276" w:lineRule="auto"/>
        <w:rPr>
          <w:sz w:val="26"/>
          <w:szCs w:val="26"/>
        </w:rPr>
      </w:pPr>
      <w:r w:rsidRPr="00052A93">
        <w:rPr>
          <w:sz w:val="26"/>
          <w:szCs w:val="26"/>
        </w:rPr>
        <w:t>Once you’ve signed up a temporary member, we’ll reach out to them. We want to include them in our bridge community and show them how being a member can enhance their bridge experience.</w:t>
      </w:r>
    </w:p>
    <w:p w14:paraId="73D5C535" w14:textId="40B87931" w:rsidR="0081102C" w:rsidRDefault="0081102C" w:rsidP="00052A93">
      <w:pPr>
        <w:spacing w:line="276" w:lineRule="auto"/>
        <w:rPr>
          <w:sz w:val="26"/>
          <w:szCs w:val="26"/>
        </w:rPr>
      </w:pPr>
    </w:p>
    <w:p w14:paraId="398B77A6" w14:textId="77777777" w:rsidR="00052A93" w:rsidRPr="00052A93" w:rsidRDefault="00052A93" w:rsidP="00052A93">
      <w:pPr>
        <w:spacing w:line="276" w:lineRule="auto"/>
        <w:outlineLvl w:val="0"/>
        <w:rPr>
          <w:sz w:val="26"/>
          <w:szCs w:val="26"/>
        </w:rPr>
      </w:pPr>
      <w:r w:rsidRPr="00052A93">
        <w:rPr>
          <w:sz w:val="26"/>
          <w:szCs w:val="26"/>
        </w:rPr>
        <w:t>Tell your players about the temporary membership today!</w:t>
      </w:r>
    </w:p>
    <w:p w14:paraId="000E2419" w14:textId="5C84F1FD" w:rsidR="00052A93" w:rsidRDefault="00052A93" w:rsidP="00052A93">
      <w:pPr>
        <w:spacing w:line="276" w:lineRule="auto"/>
        <w:rPr>
          <w:sz w:val="26"/>
          <w:szCs w:val="26"/>
        </w:rPr>
      </w:pPr>
    </w:p>
    <w:p w14:paraId="1F228431" w14:textId="53182BEB" w:rsidR="00052A93" w:rsidRPr="00052A93" w:rsidRDefault="00052A93" w:rsidP="00052A93">
      <w:pPr>
        <w:spacing w:line="276" w:lineRule="auto"/>
        <w:rPr>
          <w:sz w:val="26"/>
          <w:szCs w:val="26"/>
        </w:rPr>
      </w:pPr>
      <w:r>
        <w:rPr>
          <w:sz w:val="26"/>
          <w:szCs w:val="26"/>
        </w:rPr>
        <w:t xml:space="preserve">Please check </w:t>
      </w:r>
      <w:r w:rsidR="009276AF">
        <w:rPr>
          <w:sz w:val="26"/>
          <w:szCs w:val="26"/>
        </w:rPr>
        <w:t xml:space="preserve">the FAQ at the bottom of this message. </w:t>
      </w:r>
      <w:r w:rsidRPr="00052A93">
        <w:rPr>
          <w:sz w:val="26"/>
          <w:szCs w:val="26"/>
        </w:rPr>
        <w:t xml:space="preserve">If you have </w:t>
      </w:r>
      <w:r>
        <w:rPr>
          <w:sz w:val="26"/>
          <w:szCs w:val="26"/>
        </w:rPr>
        <w:t>additional</w:t>
      </w:r>
      <w:r w:rsidRPr="00052A93">
        <w:rPr>
          <w:sz w:val="26"/>
          <w:szCs w:val="26"/>
        </w:rPr>
        <w:t xml:space="preserve"> </w:t>
      </w:r>
      <w:r w:rsidR="009276AF">
        <w:rPr>
          <w:sz w:val="26"/>
          <w:szCs w:val="26"/>
        </w:rPr>
        <w:t xml:space="preserve">questions, don’t hesitate to </w:t>
      </w:r>
      <w:r w:rsidRPr="00052A93">
        <w:rPr>
          <w:sz w:val="26"/>
          <w:szCs w:val="26"/>
        </w:rPr>
        <w:t xml:space="preserve">contact Member Services at 1-800-264-2743 or </w:t>
      </w:r>
      <w:hyperlink r:id="rId9" w:history="1">
        <w:r w:rsidRPr="00052A93">
          <w:rPr>
            <w:rStyle w:val="Hyperlink"/>
            <w:sz w:val="26"/>
            <w:szCs w:val="26"/>
          </w:rPr>
          <w:t>membership@acbl.org</w:t>
        </w:r>
      </w:hyperlink>
      <w:r w:rsidRPr="00052A93">
        <w:rPr>
          <w:sz w:val="26"/>
          <w:szCs w:val="26"/>
        </w:rPr>
        <w:t>.</w:t>
      </w:r>
    </w:p>
    <w:p w14:paraId="7344529F" w14:textId="77777777" w:rsidR="00052A93" w:rsidRPr="00052A93" w:rsidRDefault="00052A93" w:rsidP="00052A93">
      <w:pPr>
        <w:spacing w:line="276" w:lineRule="auto"/>
        <w:rPr>
          <w:sz w:val="26"/>
          <w:szCs w:val="26"/>
        </w:rPr>
      </w:pPr>
    </w:p>
    <w:p w14:paraId="17625DD0" w14:textId="4BDC8BA5" w:rsidR="00323EE5" w:rsidRPr="00052A93" w:rsidRDefault="009276AF" w:rsidP="00052A93">
      <w:pPr>
        <w:spacing w:line="276" w:lineRule="auto"/>
        <w:outlineLvl w:val="0"/>
        <w:rPr>
          <w:b/>
          <w:sz w:val="26"/>
          <w:szCs w:val="26"/>
        </w:rPr>
      </w:pPr>
      <w:r>
        <w:rPr>
          <w:b/>
          <w:sz w:val="26"/>
          <w:szCs w:val="26"/>
        </w:rPr>
        <w:t>Other membership plan changes</w:t>
      </w:r>
    </w:p>
    <w:p w14:paraId="40417286" w14:textId="47AAD4D4" w:rsidR="00052A93" w:rsidRDefault="00323EE5" w:rsidP="00052A93">
      <w:pPr>
        <w:spacing w:line="276" w:lineRule="auto"/>
        <w:outlineLvl w:val="0"/>
        <w:rPr>
          <w:sz w:val="26"/>
          <w:szCs w:val="26"/>
        </w:rPr>
      </w:pPr>
      <w:r w:rsidRPr="00052A93">
        <w:rPr>
          <w:sz w:val="26"/>
          <w:szCs w:val="26"/>
        </w:rPr>
        <w:t xml:space="preserve">New members can now test-drive </w:t>
      </w:r>
      <w:r w:rsidR="009276AF">
        <w:rPr>
          <w:sz w:val="26"/>
          <w:szCs w:val="26"/>
        </w:rPr>
        <w:t xml:space="preserve">ACBL </w:t>
      </w:r>
      <w:r w:rsidRPr="00052A93">
        <w:rPr>
          <w:sz w:val="26"/>
          <w:szCs w:val="26"/>
        </w:rPr>
        <w:t xml:space="preserve">for one or </w:t>
      </w:r>
      <w:r w:rsidR="009276AF">
        <w:rPr>
          <w:sz w:val="26"/>
          <w:szCs w:val="26"/>
        </w:rPr>
        <w:t>several</w:t>
      </w:r>
      <w:r w:rsidR="007F4EDD">
        <w:rPr>
          <w:sz w:val="26"/>
          <w:szCs w:val="26"/>
        </w:rPr>
        <w:t xml:space="preserve"> months</w:t>
      </w:r>
      <w:r w:rsidRPr="00052A93">
        <w:rPr>
          <w:sz w:val="26"/>
          <w:szCs w:val="26"/>
        </w:rPr>
        <w:t xml:space="preserve"> before committing to a full-year membership plan. Therefore, we are eliminating </w:t>
      </w:r>
      <w:r w:rsidR="0081102C" w:rsidRPr="00052A93">
        <w:rPr>
          <w:sz w:val="26"/>
          <w:szCs w:val="26"/>
        </w:rPr>
        <w:t xml:space="preserve">the discounted new-member </w:t>
      </w:r>
      <w:r w:rsidRPr="00052A93">
        <w:rPr>
          <w:sz w:val="26"/>
          <w:szCs w:val="26"/>
        </w:rPr>
        <w:t xml:space="preserve">option. </w:t>
      </w:r>
      <w:r w:rsidR="0081102C" w:rsidRPr="00052A93">
        <w:rPr>
          <w:sz w:val="26"/>
          <w:szCs w:val="26"/>
        </w:rPr>
        <w:t>Also, due to low demand, we are eliminating the 2-year membership.</w:t>
      </w:r>
      <w:r w:rsidR="009276AF">
        <w:rPr>
          <w:sz w:val="26"/>
          <w:szCs w:val="26"/>
        </w:rPr>
        <w:t xml:space="preserve"> </w:t>
      </w:r>
      <w:r w:rsidR="0081102C" w:rsidRPr="00052A93">
        <w:rPr>
          <w:sz w:val="26"/>
          <w:szCs w:val="26"/>
        </w:rPr>
        <w:t>As of March 1, here is a list of ACBL membership plans</w:t>
      </w:r>
      <w:r w:rsidRPr="00052A93">
        <w:rPr>
          <w:sz w:val="26"/>
          <w:szCs w:val="26"/>
        </w:rPr>
        <w:t xml:space="preserve"> available</w:t>
      </w:r>
      <w:r w:rsidR="0081102C" w:rsidRPr="00052A93">
        <w:rPr>
          <w:sz w:val="26"/>
          <w:szCs w:val="26"/>
        </w:rPr>
        <w:t>:</w:t>
      </w:r>
    </w:p>
    <w:p w14:paraId="14E9A8C4" w14:textId="55913F97" w:rsidR="0081102C" w:rsidRPr="00052A93" w:rsidRDefault="0081102C" w:rsidP="00052A93">
      <w:pPr>
        <w:spacing w:line="276" w:lineRule="auto"/>
        <w:rPr>
          <w:sz w:val="26"/>
          <w:szCs w:val="26"/>
        </w:rPr>
      </w:pPr>
    </w:p>
    <w:p w14:paraId="3DEFFDE4" w14:textId="77777777" w:rsidR="0081102C" w:rsidRPr="00052A93" w:rsidRDefault="0081102C" w:rsidP="00052A93">
      <w:pPr>
        <w:keepLines/>
        <w:widowControl w:val="0"/>
        <w:pBdr>
          <w:bottom w:val="single" w:sz="6" w:space="1" w:color="000000"/>
        </w:pBdr>
        <w:tabs>
          <w:tab w:val="right" w:pos="4544"/>
          <w:tab w:val="right" w:pos="5680"/>
          <w:tab w:val="right" w:pos="6816"/>
        </w:tabs>
        <w:spacing w:line="276" w:lineRule="auto"/>
        <w:ind w:left="1707" w:right="1682"/>
        <w:rPr>
          <w:b/>
          <w:bCs/>
          <w:sz w:val="26"/>
          <w:szCs w:val="26"/>
        </w:rPr>
      </w:pPr>
      <w:r w:rsidRPr="00052A93">
        <w:rPr>
          <w:b/>
          <w:bCs/>
          <w:sz w:val="26"/>
          <w:szCs w:val="26"/>
        </w:rPr>
        <w:tab/>
        <w:t>1-month</w:t>
      </w:r>
      <w:r w:rsidRPr="00052A93">
        <w:rPr>
          <w:b/>
          <w:bCs/>
          <w:sz w:val="26"/>
          <w:szCs w:val="26"/>
        </w:rPr>
        <w:tab/>
        <w:t>1-year</w:t>
      </w:r>
      <w:r w:rsidRPr="00052A93">
        <w:rPr>
          <w:b/>
          <w:bCs/>
          <w:sz w:val="26"/>
          <w:szCs w:val="26"/>
        </w:rPr>
        <w:tab/>
        <w:t>3-year</w:t>
      </w:r>
    </w:p>
    <w:p w14:paraId="3AEBE653" w14:textId="77777777" w:rsidR="0081102C" w:rsidRPr="00052A93" w:rsidRDefault="0081102C" w:rsidP="00052A93">
      <w:pPr>
        <w:keepLines/>
        <w:widowControl w:val="0"/>
        <w:tabs>
          <w:tab w:val="right" w:pos="4544"/>
          <w:tab w:val="right" w:pos="5680"/>
          <w:tab w:val="right" w:pos="6816"/>
        </w:tabs>
        <w:spacing w:line="276" w:lineRule="auto"/>
        <w:ind w:left="1707"/>
        <w:rPr>
          <w:bCs/>
          <w:sz w:val="26"/>
          <w:szCs w:val="26"/>
        </w:rPr>
      </w:pPr>
      <w:r w:rsidRPr="00052A93">
        <w:rPr>
          <w:bCs/>
          <w:sz w:val="26"/>
          <w:szCs w:val="26"/>
        </w:rPr>
        <w:t>Temporary</w:t>
      </w:r>
      <w:r w:rsidRPr="00052A93">
        <w:rPr>
          <w:bCs/>
          <w:sz w:val="26"/>
          <w:szCs w:val="26"/>
        </w:rPr>
        <w:tab/>
        <w:t>$7.99</w:t>
      </w:r>
      <w:r w:rsidRPr="00052A93">
        <w:rPr>
          <w:bCs/>
          <w:sz w:val="26"/>
          <w:szCs w:val="26"/>
        </w:rPr>
        <w:tab/>
      </w:r>
      <w:r w:rsidRPr="00052A93">
        <w:rPr>
          <w:bCs/>
          <w:sz w:val="26"/>
          <w:szCs w:val="26"/>
        </w:rPr>
        <w:tab/>
      </w:r>
    </w:p>
    <w:p w14:paraId="06EFD778" w14:textId="77777777" w:rsidR="0081102C" w:rsidRPr="00052A93" w:rsidRDefault="0081102C" w:rsidP="00052A93">
      <w:pPr>
        <w:keepLines/>
        <w:widowControl w:val="0"/>
        <w:tabs>
          <w:tab w:val="right" w:pos="4544"/>
          <w:tab w:val="right" w:pos="5680"/>
          <w:tab w:val="right" w:pos="6816"/>
        </w:tabs>
        <w:spacing w:line="276" w:lineRule="auto"/>
        <w:ind w:left="1707"/>
        <w:rPr>
          <w:bCs/>
          <w:sz w:val="26"/>
          <w:szCs w:val="26"/>
        </w:rPr>
      </w:pPr>
      <w:r w:rsidRPr="00052A93">
        <w:rPr>
          <w:bCs/>
          <w:sz w:val="26"/>
          <w:szCs w:val="26"/>
        </w:rPr>
        <w:t>Junior</w:t>
      </w:r>
      <w:r w:rsidRPr="00052A93">
        <w:rPr>
          <w:bCs/>
          <w:sz w:val="26"/>
          <w:szCs w:val="26"/>
        </w:rPr>
        <w:tab/>
      </w:r>
      <w:r w:rsidRPr="00052A93">
        <w:rPr>
          <w:bCs/>
          <w:sz w:val="26"/>
          <w:szCs w:val="26"/>
        </w:rPr>
        <w:tab/>
        <w:t>$5</w:t>
      </w:r>
      <w:r w:rsidRPr="00052A93">
        <w:rPr>
          <w:bCs/>
          <w:sz w:val="26"/>
          <w:szCs w:val="26"/>
        </w:rPr>
        <w:tab/>
      </w:r>
    </w:p>
    <w:p w14:paraId="3A29DDDA" w14:textId="77777777" w:rsidR="0081102C" w:rsidRPr="00052A93" w:rsidRDefault="0081102C" w:rsidP="00052A93">
      <w:pPr>
        <w:keepLines/>
        <w:widowControl w:val="0"/>
        <w:tabs>
          <w:tab w:val="right" w:pos="4544"/>
          <w:tab w:val="right" w:pos="5680"/>
          <w:tab w:val="right" w:pos="6816"/>
        </w:tabs>
        <w:spacing w:line="276" w:lineRule="auto"/>
        <w:ind w:left="1707"/>
        <w:rPr>
          <w:bCs/>
          <w:sz w:val="26"/>
          <w:szCs w:val="26"/>
        </w:rPr>
      </w:pPr>
      <w:r w:rsidRPr="00052A93">
        <w:rPr>
          <w:bCs/>
          <w:sz w:val="26"/>
          <w:szCs w:val="26"/>
        </w:rPr>
        <w:t>Regular</w:t>
      </w:r>
      <w:r w:rsidRPr="00052A93">
        <w:rPr>
          <w:bCs/>
          <w:sz w:val="26"/>
          <w:szCs w:val="26"/>
        </w:rPr>
        <w:tab/>
      </w:r>
      <w:r w:rsidRPr="00052A93">
        <w:rPr>
          <w:bCs/>
          <w:sz w:val="26"/>
          <w:szCs w:val="26"/>
        </w:rPr>
        <w:tab/>
        <w:t>$49</w:t>
      </w:r>
      <w:r w:rsidRPr="00052A93">
        <w:rPr>
          <w:bCs/>
          <w:sz w:val="26"/>
          <w:szCs w:val="26"/>
        </w:rPr>
        <w:tab/>
        <w:t>$117</w:t>
      </w:r>
    </w:p>
    <w:p w14:paraId="7330C411" w14:textId="77777777" w:rsidR="0081102C" w:rsidRPr="00052A93" w:rsidRDefault="0081102C" w:rsidP="00052A93">
      <w:pPr>
        <w:keepLines/>
        <w:widowControl w:val="0"/>
        <w:tabs>
          <w:tab w:val="right" w:pos="4544"/>
          <w:tab w:val="right" w:pos="5680"/>
          <w:tab w:val="right" w:pos="6816"/>
        </w:tabs>
        <w:spacing w:line="276" w:lineRule="auto"/>
        <w:ind w:left="1707"/>
        <w:rPr>
          <w:sz w:val="26"/>
          <w:szCs w:val="26"/>
        </w:rPr>
      </w:pPr>
      <w:r w:rsidRPr="00052A93">
        <w:rPr>
          <w:bCs/>
          <w:sz w:val="26"/>
          <w:szCs w:val="26"/>
        </w:rPr>
        <w:t>Household</w:t>
      </w:r>
      <w:r w:rsidRPr="00052A93">
        <w:rPr>
          <w:sz w:val="26"/>
          <w:szCs w:val="26"/>
        </w:rPr>
        <w:tab/>
      </w:r>
      <w:r w:rsidRPr="00052A93">
        <w:rPr>
          <w:bCs/>
          <w:sz w:val="26"/>
          <w:szCs w:val="26"/>
        </w:rPr>
        <w:tab/>
        <w:t>$82</w:t>
      </w:r>
      <w:r w:rsidRPr="00052A93">
        <w:rPr>
          <w:sz w:val="26"/>
          <w:szCs w:val="26"/>
        </w:rPr>
        <w:tab/>
      </w:r>
      <w:r w:rsidRPr="00052A93">
        <w:rPr>
          <w:bCs/>
          <w:sz w:val="26"/>
          <w:szCs w:val="26"/>
        </w:rPr>
        <w:t>$216</w:t>
      </w:r>
    </w:p>
    <w:p w14:paraId="30DEB225" w14:textId="77777777" w:rsidR="0081102C" w:rsidRPr="00052A93" w:rsidRDefault="0081102C" w:rsidP="00052A93">
      <w:pPr>
        <w:keepLines/>
        <w:widowControl w:val="0"/>
        <w:tabs>
          <w:tab w:val="right" w:pos="4544"/>
          <w:tab w:val="right" w:pos="5680"/>
          <w:tab w:val="right" w:pos="6816"/>
        </w:tabs>
        <w:spacing w:line="276" w:lineRule="auto"/>
        <w:ind w:left="1707"/>
        <w:rPr>
          <w:sz w:val="26"/>
          <w:szCs w:val="26"/>
        </w:rPr>
      </w:pPr>
      <w:r w:rsidRPr="00052A93">
        <w:rPr>
          <w:bCs/>
          <w:sz w:val="26"/>
          <w:szCs w:val="26"/>
        </w:rPr>
        <w:t>Life Member</w:t>
      </w:r>
      <w:r w:rsidRPr="00052A93">
        <w:rPr>
          <w:sz w:val="26"/>
          <w:szCs w:val="26"/>
        </w:rPr>
        <w:tab/>
      </w:r>
      <w:r w:rsidRPr="00052A93">
        <w:rPr>
          <w:bCs/>
          <w:sz w:val="26"/>
          <w:szCs w:val="26"/>
        </w:rPr>
        <w:tab/>
        <w:t>$46</w:t>
      </w:r>
      <w:r w:rsidRPr="00052A93">
        <w:rPr>
          <w:sz w:val="26"/>
          <w:szCs w:val="26"/>
        </w:rPr>
        <w:tab/>
      </w:r>
      <w:r w:rsidRPr="00052A93">
        <w:rPr>
          <w:bCs/>
          <w:sz w:val="26"/>
          <w:szCs w:val="26"/>
        </w:rPr>
        <w:t>$108</w:t>
      </w:r>
    </w:p>
    <w:p w14:paraId="6A64F38E" w14:textId="77777777" w:rsidR="0081102C" w:rsidRPr="00052A93" w:rsidRDefault="0081102C" w:rsidP="00052A93">
      <w:pPr>
        <w:keepLines/>
        <w:widowControl w:val="0"/>
        <w:tabs>
          <w:tab w:val="right" w:pos="4544"/>
          <w:tab w:val="right" w:pos="5680"/>
          <w:tab w:val="right" w:pos="6816"/>
        </w:tabs>
        <w:spacing w:line="276" w:lineRule="auto"/>
        <w:ind w:left="1707"/>
        <w:rPr>
          <w:sz w:val="26"/>
          <w:szCs w:val="26"/>
        </w:rPr>
      </w:pPr>
      <w:r w:rsidRPr="00052A93">
        <w:rPr>
          <w:bCs/>
          <w:sz w:val="26"/>
          <w:szCs w:val="26"/>
        </w:rPr>
        <w:t>Patron (Individual)</w:t>
      </w:r>
      <w:r w:rsidRPr="00052A93">
        <w:rPr>
          <w:sz w:val="26"/>
          <w:szCs w:val="26"/>
        </w:rPr>
        <w:tab/>
      </w:r>
      <w:r w:rsidRPr="00052A93">
        <w:rPr>
          <w:bCs/>
          <w:sz w:val="26"/>
          <w:szCs w:val="26"/>
        </w:rPr>
        <w:tab/>
        <w:t>$275</w:t>
      </w:r>
      <w:r w:rsidRPr="00052A93">
        <w:rPr>
          <w:sz w:val="26"/>
          <w:szCs w:val="26"/>
        </w:rPr>
        <w:tab/>
      </w:r>
      <w:r w:rsidRPr="00052A93">
        <w:rPr>
          <w:bCs/>
          <w:sz w:val="26"/>
          <w:szCs w:val="26"/>
        </w:rPr>
        <w:t>$750</w:t>
      </w:r>
    </w:p>
    <w:p w14:paraId="3DE07EAE" w14:textId="77777777" w:rsidR="0081102C" w:rsidRPr="00052A93" w:rsidRDefault="0081102C" w:rsidP="00052A93">
      <w:pPr>
        <w:keepLines/>
        <w:widowControl w:val="0"/>
        <w:tabs>
          <w:tab w:val="right" w:pos="4544"/>
          <w:tab w:val="right" w:pos="5680"/>
          <w:tab w:val="right" w:pos="6816"/>
        </w:tabs>
        <w:spacing w:line="276" w:lineRule="auto"/>
        <w:ind w:left="1707"/>
        <w:rPr>
          <w:sz w:val="26"/>
          <w:szCs w:val="26"/>
        </w:rPr>
      </w:pPr>
      <w:r w:rsidRPr="00052A93">
        <w:rPr>
          <w:bCs/>
          <w:sz w:val="26"/>
          <w:szCs w:val="26"/>
        </w:rPr>
        <w:t>Patron (Household)</w:t>
      </w:r>
      <w:r w:rsidRPr="00052A93">
        <w:rPr>
          <w:sz w:val="26"/>
          <w:szCs w:val="26"/>
        </w:rPr>
        <w:tab/>
      </w:r>
      <w:r w:rsidRPr="00052A93">
        <w:rPr>
          <w:bCs/>
          <w:sz w:val="26"/>
          <w:szCs w:val="26"/>
        </w:rPr>
        <w:tab/>
        <w:t>$375</w:t>
      </w:r>
      <w:r w:rsidRPr="00052A93">
        <w:rPr>
          <w:sz w:val="26"/>
          <w:szCs w:val="26"/>
        </w:rPr>
        <w:tab/>
      </w:r>
      <w:r w:rsidRPr="00052A93">
        <w:rPr>
          <w:bCs/>
          <w:sz w:val="26"/>
          <w:szCs w:val="26"/>
        </w:rPr>
        <w:t>$1,050</w:t>
      </w:r>
    </w:p>
    <w:p w14:paraId="63D480A7" w14:textId="77777777" w:rsidR="0081102C" w:rsidRPr="00052A93" w:rsidRDefault="0081102C" w:rsidP="00052A93">
      <w:pPr>
        <w:spacing w:line="276" w:lineRule="auto"/>
        <w:rPr>
          <w:sz w:val="26"/>
          <w:szCs w:val="26"/>
        </w:rPr>
      </w:pPr>
    </w:p>
    <w:p w14:paraId="6F908C2C" w14:textId="363D143B" w:rsidR="00323EE5" w:rsidRPr="00052A93" w:rsidRDefault="00323EE5" w:rsidP="00052A93">
      <w:pPr>
        <w:spacing w:line="276" w:lineRule="auto"/>
        <w:rPr>
          <w:b/>
          <w:sz w:val="26"/>
          <w:szCs w:val="26"/>
        </w:rPr>
      </w:pPr>
      <w:r w:rsidRPr="00052A93">
        <w:rPr>
          <w:b/>
          <w:sz w:val="26"/>
          <w:szCs w:val="26"/>
        </w:rPr>
        <w:t>Member number now required at tournaments</w:t>
      </w:r>
    </w:p>
    <w:p w14:paraId="124C2199" w14:textId="664F29B9" w:rsidR="00D60769" w:rsidRDefault="00691582" w:rsidP="00D60769">
      <w:pPr>
        <w:spacing w:line="276" w:lineRule="auto"/>
        <w:rPr>
          <w:sz w:val="26"/>
          <w:szCs w:val="26"/>
        </w:rPr>
      </w:pPr>
      <w:r w:rsidRPr="00052A93">
        <w:rPr>
          <w:sz w:val="26"/>
          <w:szCs w:val="26"/>
        </w:rPr>
        <w:t>A new rule for tournaments will be applied with the introduction of temporary memberships: players must now provide an ACBL member number t</w:t>
      </w:r>
      <w:r w:rsidR="00D60769">
        <w:rPr>
          <w:sz w:val="26"/>
          <w:szCs w:val="26"/>
        </w:rPr>
        <w:t>o play in any tournament event. Therefore, non-members must join ACBL before playing.</w:t>
      </w:r>
    </w:p>
    <w:p w14:paraId="70BC061F" w14:textId="77777777" w:rsidR="00D60769" w:rsidRDefault="00D60769" w:rsidP="00D60769">
      <w:pPr>
        <w:spacing w:line="276" w:lineRule="auto"/>
        <w:rPr>
          <w:sz w:val="26"/>
          <w:szCs w:val="26"/>
        </w:rPr>
      </w:pPr>
    </w:p>
    <w:p w14:paraId="5B782C41" w14:textId="786BFC1C" w:rsidR="00D60769" w:rsidRDefault="00691582" w:rsidP="00D60769">
      <w:pPr>
        <w:spacing w:line="276" w:lineRule="auto"/>
        <w:rPr>
          <w:sz w:val="26"/>
          <w:szCs w:val="26"/>
        </w:rPr>
      </w:pPr>
      <w:r w:rsidRPr="00052A93">
        <w:rPr>
          <w:sz w:val="26"/>
          <w:szCs w:val="26"/>
        </w:rPr>
        <w:t>Members whose membership has expired are still required to pay $4 more per tournament session</w:t>
      </w:r>
      <w:r w:rsidR="00D60769">
        <w:rPr>
          <w:sz w:val="26"/>
          <w:szCs w:val="26"/>
        </w:rPr>
        <w:t xml:space="preserve">. If it </w:t>
      </w:r>
      <w:r w:rsidR="008923C6">
        <w:rPr>
          <w:sz w:val="26"/>
          <w:szCs w:val="26"/>
        </w:rPr>
        <w:t>is a charity event, a 0-20 game, or player has a current membership with ABA</w:t>
      </w:r>
      <w:r w:rsidR="00D60769">
        <w:rPr>
          <w:sz w:val="26"/>
          <w:szCs w:val="26"/>
        </w:rPr>
        <w:t>, there is no surcharge.</w:t>
      </w:r>
    </w:p>
    <w:p w14:paraId="2C2BC873" w14:textId="77777777" w:rsidR="00D60769" w:rsidRDefault="00D60769" w:rsidP="00052A93">
      <w:pPr>
        <w:spacing w:line="276" w:lineRule="auto"/>
        <w:rPr>
          <w:sz w:val="26"/>
          <w:szCs w:val="26"/>
        </w:rPr>
      </w:pPr>
    </w:p>
    <w:p w14:paraId="334C3906" w14:textId="2C469E18" w:rsidR="00052A93" w:rsidRPr="00052A93" w:rsidRDefault="00052A93" w:rsidP="00052A93">
      <w:pPr>
        <w:spacing w:line="276" w:lineRule="auto"/>
        <w:rPr>
          <w:sz w:val="26"/>
          <w:szCs w:val="26"/>
        </w:rPr>
      </w:pPr>
      <w:r>
        <w:rPr>
          <w:sz w:val="26"/>
          <w:szCs w:val="26"/>
        </w:rPr>
        <w:t xml:space="preserve">Players without an ACBL member number </w:t>
      </w:r>
      <w:r w:rsidRPr="00052A93">
        <w:rPr>
          <w:sz w:val="26"/>
          <w:szCs w:val="26"/>
        </w:rPr>
        <w:t xml:space="preserve">may </w:t>
      </w:r>
      <w:r>
        <w:rPr>
          <w:sz w:val="26"/>
          <w:szCs w:val="26"/>
        </w:rPr>
        <w:t xml:space="preserve">still </w:t>
      </w:r>
      <w:r w:rsidRPr="00052A93">
        <w:rPr>
          <w:sz w:val="26"/>
          <w:szCs w:val="26"/>
        </w:rPr>
        <w:t xml:space="preserve">play in sanctioned </w:t>
      </w:r>
      <w:r>
        <w:rPr>
          <w:sz w:val="26"/>
          <w:szCs w:val="26"/>
        </w:rPr>
        <w:t>clubs.</w:t>
      </w:r>
    </w:p>
    <w:p w14:paraId="10F425C9" w14:textId="77777777" w:rsidR="00323EE5" w:rsidRPr="00052A93" w:rsidRDefault="00323EE5" w:rsidP="00052A93">
      <w:pPr>
        <w:spacing w:line="276" w:lineRule="auto"/>
        <w:rPr>
          <w:sz w:val="26"/>
          <w:szCs w:val="26"/>
        </w:rPr>
      </w:pPr>
    </w:p>
    <w:p w14:paraId="0193D184" w14:textId="20AB3A01" w:rsidR="00323EE5" w:rsidRPr="00052A93" w:rsidRDefault="00323EE5" w:rsidP="00052A93">
      <w:pPr>
        <w:spacing w:line="276" w:lineRule="auto"/>
        <w:rPr>
          <w:b/>
          <w:sz w:val="26"/>
          <w:szCs w:val="26"/>
        </w:rPr>
      </w:pPr>
      <w:r w:rsidRPr="00052A93">
        <w:rPr>
          <w:b/>
          <w:sz w:val="26"/>
          <w:szCs w:val="26"/>
        </w:rPr>
        <w:t xml:space="preserve">Teachers </w:t>
      </w:r>
      <w:r w:rsidR="00052A93" w:rsidRPr="00052A93">
        <w:rPr>
          <w:b/>
          <w:sz w:val="26"/>
          <w:szCs w:val="26"/>
        </w:rPr>
        <w:t>to</w:t>
      </w:r>
      <w:r w:rsidRPr="00052A93">
        <w:rPr>
          <w:b/>
          <w:sz w:val="26"/>
          <w:szCs w:val="26"/>
        </w:rPr>
        <w:t xml:space="preserve"> enroll new students as temporary members</w:t>
      </w:r>
    </w:p>
    <w:p w14:paraId="4ACB2AE9" w14:textId="08D22F30" w:rsidR="00323EE5" w:rsidRPr="00052A93" w:rsidRDefault="009276AF" w:rsidP="00052A93">
      <w:pPr>
        <w:spacing w:line="276" w:lineRule="auto"/>
        <w:rPr>
          <w:sz w:val="26"/>
          <w:szCs w:val="26"/>
        </w:rPr>
      </w:pPr>
      <w:r w:rsidRPr="007F4EDD">
        <w:rPr>
          <w:sz w:val="26"/>
          <w:szCs w:val="26"/>
        </w:rPr>
        <w:t xml:space="preserve">A temporary membership will </w:t>
      </w:r>
      <w:r w:rsidR="007F4EDD">
        <w:rPr>
          <w:sz w:val="26"/>
          <w:szCs w:val="26"/>
        </w:rPr>
        <w:t>help</w:t>
      </w:r>
      <w:r w:rsidRPr="007F4EDD">
        <w:rPr>
          <w:sz w:val="26"/>
          <w:szCs w:val="26"/>
        </w:rPr>
        <w:t xml:space="preserve"> students </w:t>
      </w:r>
      <w:r w:rsidR="007F4EDD">
        <w:rPr>
          <w:sz w:val="26"/>
          <w:szCs w:val="26"/>
        </w:rPr>
        <w:t xml:space="preserve">become enthusiastic bridge players and </w:t>
      </w:r>
      <w:r w:rsidRPr="007F4EDD">
        <w:rPr>
          <w:sz w:val="26"/>
          <w:szCs w:val="26"/>
        </w:rPr>
        <w:t>return for more lessons! Having member benefits, like a member number and an issue of the Bridge Bulletin, will show students how thrilling and inclusive the bridge community is. Additionally, we’ll be able to reach out to your students to remind them about your classes and the joy of playing. You’ll also receive the $5 reward for each initial temporary membership you sign up.</w:t>
      </w:r>
    </w:p>
    <w:p w14:paraId="5BF30DCC" w14:textId="0C883C78" w:rsidR="00B20783" w:rsidRPr="00052A93" w:rsidRDefault="00B20783" w:rsidP="00052A93">
      <w:pPr>
        <w:spacing w:line="276" w:lineRule="auto"/>
        <w:rPr>
          <w:sz w:val="26"/>
          <w:szCs w:val="26"/>
        </w:rPr>
      </w:pPr>
    </w:p>
    <w:p w14:paraId="1030F51E" w14:textId="77777777" w:rsidR="00D60769" w:rsidRDefault="00D60769">
      <w:pPr>
        <w:rPr>
          <w:b/>
          <w:sz w:val="40"/>
          <w:szCs w:val="26"/>
        </w:rPr>
      </w:pPr>
      <w:r>
        <w:rPr>
          <w:b/>
          <w:sz w:val="40"/>
          <w:szCs w:val="26"/>
        </w:rPr>
        <w:br w:type="page"/>
      </w:r>
    </w:p>
    <w:p w14:paraId="2BCD941F" w14:textId="240FE0D4" w:rsidR="00323EE5" w:rsidRPr="00D60769" w:rsidRDefault="00052A93" w:rsidP="00D60769">
      <w:pPr>
        <w:keepNext/>
        <w:spacing w:line="276" w:lineRule="auto"/>
        <w:rPr>
          <w:b/>
          <w:sz w:val="40"/>
          <w:szCs w:val="26"/>
        </w:rPr>
      </w:pPr>
      <w:r w:rsidRPr="00D60769">
        <w:rPr>
          <w:b/>
          <w:sz w:val="40"/>
          <w:szCs w:val="26"/>
        </w:rPr>
        <w:lastRenderedPageBreak/>
        <w:t xml:space="preserve">Temporary Membership </w:t>
      </w:r>
      <w:r w:rsidR="00323EE5" w:rsidRPr="00D60769">
        <w:rPr>
          <w:b/>
          <w:sz w:val="40"/>
          <w:szCs w:val="26"/>
        </w:rPr>
        <w:t>FAQ</w:t>
      </w:r>
    </w:p>
    <w:p w14:paraId="2517900A" w14:textId="77777777" w:rsidR="00D60769" w:rsidRDefault="00D60769" w:rsidP="00052A93">
      <w:pPr>
        <w:spacing w:line="276" w:lineRule="auto"/>
        <w:rPr>
          <w:b/>
          <w:sz w:val="26"/>
          <w:szCs w:val="26"/>
        </w:rPr>
      </w:pPr>
    </w:p>
    <w:p w14:paraId="7FE972D9" w14:textId="41383A0B" w:rsidR="00323EE5" w:rsidRPr="00052A93" w:rsidRDefault="00323EE5" w:rsidP="00052A93">
      <w:pPr>
        <w:spacing w:line="276" w:lineRule="auto"/>
        <w:rPr>
          <w:b/>
          <w:sz w:val="26"/>
          <w:szCs w:val="26"/>
        </w:rPr>
      </w:pPr>
      <w:r w:rsidRPr="00052A93">
        <w:rPr>
          <w:b/>
          <w:sz w:val="26"/>
          <w:szCs w:val="26"/>
        </w:rPr>
        <w:t>What is a temporary membership?</w:t>
      </w:r>
    </w:p>
    <w:p w14:paraId="39E7DAF4" w14:textId="77777777" w:rsidR="00323EE5" w:rsidRPr="00052A93" w:rsidRDefault="00323EE5" w:rsidP="00052A93">
      <w:pPr>
        <w:spacing w:line="276" w:lineRule="auto"/>
        <w:rPr>
          <w:sz w:val="26"/>
          <w:szCs w:val="26"/>
        </w:rPr>
      </w:pPr>
      <w:r w:rsidRPr="00052A93">
        <w:rPr>
          <w:sz w:val="26"/>
          <w:szCs w:val="26"/>
        </w:rPr>
        <w:t>A temporary membership gives a player all the benefits of being a member for one month. For just $7.99, they can have an issue of the Bridge Bulletin, Masterpoints®, access to tournament play and a permanent member number.</w:t>
      </w:r>
    </w:p>
    <w:p w14:paraId="0EC7A0AE" w14:textId="77777777" w:rsidR="00323EE5" w:rsidRPr="00052A93" w:rsidRDefault="00323EE5" w:rsidP="00052A93">
      <w:pPr>
        <w:spacing w:line="276" w:lineRule="auto"/>
        <w:rPr>
          <w:sz w:val="26"/>
          <w:szCs w:val="26"/>
        </w:rPr>
      </w:pPr>
    </w:p>
    <w:p w14:paraId="1B6BE51E" w14:textId="77777777" w:rsidR="00323EE5" w:rsidRPr="00052A93" w:rsidRDefault="00323EE5" w:rsidP="00052A93">
      <w:pPr>
        <w:spacing w:line="276" w:lineRule="auto"/>
        <w:rPr>
          <w:b/>
          <w:sz w:val="26"/>
          <w:szCs w:val="26"/>
        </w:rPr>
      </w:pPr>
      <w:r w:rsidRPr="00052A93">
        <w:rPr>
          <w:b/>
          <w:sz w:val="26"/>
          <w:szCs w:val="26"/>
        </w:rPr>
        <w:t>What does a temporary member receive?</w:t>
      </w:r>
    </w:p>
    <w:p w14:paraId="15416254" w14:textId="77777777" w:rsidR="00323EE5" w:rsidRPr="00052A93" w:rsidRDefault="00323EE5" w:rsidP="00052A93">
      <w:pPr>
        <w:spacing w:line="276" w:lineRule="auto"/>
        <w:rPr>
          <w:sz w:val="26"/>
          <w:szCs w:val="26"/>
        </w:rPr>
      </w:pPr>
      <w:r w:rsidRPr="00052A93">
        <w:rPr>
          <w:sz w:val="26"/>
          <w:szCs w:val="26"/>
        </w:rPr>
        <w:t>Temporary members receive regular membership benefits for one month: an issue of the Bridge Bulletin, Masterpoints®, access to tournament play and a permanent member number.</w:t>
      </w:r>
    </w:p>
    <w:p w14:paraId="0865ED5C" w14:textId="77777777" w:rsidR="00323EE5" w:rsidRPr="00052A93" w:rsidRDefault="00323EE5" w:rsidP="00052A93">
      <w:pPr>
        <w:spacing w:line="276" w:lineRule="auto"/>
        <w:rPr>
          <w:sz w:val="26"/>
          <w:szCs w:val="26"/>
        </w:rPr>
      </w:pPr>
    </w:p>
    <w:p w14:paraId="494FA8C8" w14:textId="77777777" w:rsidR="00323EE5" w:rsidRPr="00052A93" w:rsidRDefault="00323EE5" w:rsidP="00052A93">
      <w:pPr>
        <w:spacing w:line="276" w:lineRule="auto"/>
        <w:rPr>
          <w:b/>
          <w:sz w:val="26"/>
          <w:szCs w:val="26"/>
        </w:rPr>
      </w:pPr>
      <w:r w:rsidRPr="00052A93">
        <w:rPr>
          <w:b/>
          <w:sz w:val="26"/>
          <w:szCs w:val="26"/>
        </w:rPr>
        <w:t>How long does a temporary membership last?</w:t>
      </w:r>
    </w:p>
    <w:p w14:paraId="100AC9A4" w14:textId="2F646623" w:rsidR="00323EE5" w:rsidRPr="00052A93" w:rsidRDefault="009276AF" w:rsidP="00052A93">
      <w:pPr>
        <w:spacing w:line="276" w:lineRule="auto"/>
        <w:rPr>
          <w:sz w:val="26"/>
          <w:szCs w:val="26"/>
        </w:rPr>
      </w:pPr>
      <w:r>
        <w:rPr>
          <w:sz w:val="26"/>
          <w:szCs w:val="26"/>
        </w:rPr>
        <w:t xml:space="preserve">At least one </w:t>
      </w:r>
      <w:r w:rsidR="00323EE5" w:rsidRPr="00052A93">
        <w:rPr>
          <w:sz w:val="26"/>
          <w:szCs w:val="26"/>
        </w:rPr>
        <w:t>month</w:t>
      </w:r>
      <w:r>
        <w:rPr>
          <w:sz w:val="26"/>
          <w:szCs w:val="26"/>
        </w:rPr>
        <w:t xml:space="preserve">: new members </w:t>
      </w:r>
      <w:r w:rsidR="007B19C5">
        <w:rPr>
          <w:sz w:val="26"/>
          <w:szCs w:val="26"/>
        </w:rPr>
        <w:t xml:space="preserve">may </w:t>
      </w:r>
      <w:r>
        <w:rPr>
          <w:sz w:val="26"/>
          <w:szCs w:val="26"/>
        </w:rPr>
        <w:t xml:space="preserve">receive </w:t>
      </w:r>
      <w:r w:rsidR="007B19C5">
        <w:rPr>
          <w:sz w:val="26"/>
          <w:szCs w:val="26"/>
        </w:rPr>
        <w:t>a few additional days of membership</w:t>
      </w:r>
      <w:r>
        <w:rPr>
          <w:sz w:val="26"/>
          <w:szCs w:val="26"/>
        </w:rPr>
        <w:t>, depending on the day of the month they join ACBL.</w:t>
      </w:r>
    </w:p>
    <w:p w14:paraId="08E648E9" w14:textId="77777777" w:rsidR="00323EE5" w:rsidRPr="00052A93" w:rsidRDefault="00323EE5" w:rsidP="00052A93">
      <w:pPr>
        <w:spacing w:line="276" w:lineRule="auto"/>
        <w:rPr>
          <w:sz w:val="26"/>
          <w:szCs w:val="26"/>
        </w:rPr>
      </w:pPr>
    </w:p>
    <w:p w14:paraId="0587CC31" w14:textId="77777777" w:rsidR="00323EE5" w:rsidRPr="00052A93" w:rsidRDefault="00323EE5" w:rsidP="00052A93">
      <w:pPr>
        <w:spacing w:line="276" w:lineRule="auto"/>
        <w:rPr>
          <w:b/>
          <w:sz w:val="26"/>
          <w:szCs w:val="26"/>
        </w:rPr>
      </w:pPr>
      <w:r w:rsidRPr="00052A93">
        <w:rPr>
          <w:b/>
          <w:sz w:val="26"/>
          <w:szCs w:val="26"/>
        </w:rPr>
        <w:t>How much does a temporary membership cost?</w:t>
      </w:r>
    </w:p>
    <w:p w14:paraId="2D98853D" w14:textId="2651B3C8" w:rsidR="00052A93" w:rsidRDefault="00323EE5" w:rsidP="00052A93">
      <w:pPr>
        <w:spacing w:line="276" w:lineRule="auto"/>
        <w:rPr>
          <w:sz w:val="26"/>
          <w:szCs w:val="26"/>
        </w:rPr>
      </w:pPr>
      <w:r w:rsidRPr="00052A93">
        <w:rPr>
          <w:sz w:val="26"/>
          <w:szCs w:val="26"/>
        </w:rPr>
        <w:t xml:space="preserve">A temporary membership is $7.99. </w:t>
      </w:r>
      <w:r w:rsidR="009276AF">
        <w:rPr>
          <w:sz w:val="26"/>
          <w:szCs w:val="26"/>
        </w:rPr>
        <w:t xml:space="preserve">Renewing a temporary membership costs additional </w:t>
      </w:r>
      <w:r w:rsidR="007F4EDD">
        <w:rPr>
          <w:sz w:val="26"/>
          <w:szCs w:val="26"/>
        </w:rPr>
        <w:t xml:space="preserve">$7.99 per month. </w:t>
      </w:r>
      <w:r w:rsidRPr="00052A93">
        <w:rPr>
          <w:sz w:val="26"/>
          <w:szCs w:val="26"/>
        </w:rPr>
        <w:t>If the player signs up for a full-year membership before the temporary membership is over, they will receive a $7.99 discount</w:t>
      </w:r>
      <w:r w:rsidR="007F4EDD">
        <w:rPr>
          <w:sz w:val="26"/>
          <w:szCs w:val="26"/>
        </w:rPr>
        <w:t xml:space="preserve"> (offer valid for online renewal only)</w:t>
      </w:r>
      <w:r w:rsidRPr="00052A93">
        <w:rPr>
          <w:sz w:val="26"/>
          <w:szCs w:val="26"/>
        </w:rPr>
        <w:t>.</w:t>
      </w:r>
    </w:p>
    <w:p w14:paraId="3B1C7F5C" w14:textId="29D36363" w:rsidR="00323EE5" w:rsidRPr="00052A93" w:rsidRDefault="00323EE5" w:rsidP="00052A93">
      <w:pPr>
        <w:spacing w:line="276" w:lineRule="auto"/>
        <w:rPr>
          <w:sz w:val="26"/>
          <w:szCs w:val="26"/>
        </w:rPr>
      </w:pPr>
    </w:p>
    <w:p w14:paraId="4F4EB2A1" w14:textId="77777777" w:rsidR="00323EE5" w:rsidRPr="00052A93" w:rsidRDefault="00323EE5" w:rsidP="00052A93">
      <w:pPr>
        <w:spacing w:line="276" w:lineRule="auto"/>
        <w:rPr>
          <w:b/>
          <w:sz w:val="26"/>
          <w:szCs w:val="26"/>
        </w:rPr>
      </w:pPr>
      <w:r w:rsidRPr="00052A93">
        <w:rPr>
          <w:b/>
          <w:sz w:val="26"/>
          <w:szCs w:val="26"/>
        </w:rPr>
        <w:t>Who can have a temporary membership?</w:t>
      </w:r>
    </w:p>
    <w:p w14:paraId="1927ABE6" w14:textId="39AF171F" w:rsidR="00323EE5" w:rsidRPr="00052A93" w:rsidRDefault="00323EE5" w:rsidP="00052A93">
      <w:pPr>
        <w:spacing w:line="276" w:lineRule="auto"/>
        <w:rPr>
          <w:sz w:val="26"/>
          <w:szCs w:val="26"/>
        </w:rPr>
      </w:pPr>
      <w:r w:rsidRPr="00052A93">
        <w:rPr>
          <w:sz w:val="26"/>
          <w:szCs w:val="26"/>
        </w:rPr>
        <w:t xml:space="preserve">Only new members or renewing temporary members can buy a temporary membership. Anyone who has previously had a full-year membership can’t </w:t>
      </w:r>
      <w:r w:rsidR="007F4EDD">
        <w:rPr>
          <w:sz w:val="26"/>
          <w:szCs w:val="26"/>
        </w:rPr>
        <w:t>enroll in a</w:t>
      </w:r>
      <w:r w:rsidRPr="00052A93">
        <w:rPr>
          <w:sz w:val="26"/>
          <w:szCs w:val="26"/>
        </w:rPr>
        <w:t xml:space="preserve"> temporary membership.</w:t>
      </w:r>
    </w:p>
    <w:p w14:paraId="21FA4F21" w14:textId="77777777" w:rsidR="00323EE5" w:rsidRPr="00052A93" w:rsidRDefault="00323EE5" w:rsidP="00052A93">
      <w:pPr>
        <w:spacing w:line="276" w:lineRule="auto"/>
        <w:rPr>
          <w:sz w:val="26"/>
          <w:szCs w:val="26"/>
        </w:rPr>
      </w:pPr>
    </w:p>
    <w:p w14:paraId="1ABA5DC9" w14:textId="77777777" w:rsidR="00323EE5" w:rsidRPr="00052A93" w:rsidRDefault="00323EE5" w:rsidP="00052A93">
      <w:pPr>
        <w:spacing w:line="276" w:lineRule="auto"/>
        <w:rPr>
          <w:b/>
          <w:sz w:val="26"/>
          <w:szCs w:val="26"/>
        </w:rPr>
      </w:pPr>
      <w:r w:rsidRPr="00052A93">
        <w:rPr>
          <w:b/>
          <w:sz w:val="26"/>
          <w:szCs w:val="26"/>
        </w:rPr>
        <w:t>How do you buy a temporary membership?</w:t>
      </w:r>
    </w:p>
    <w:p w14:paraId="544E4B99" w14:textId="1459629B" w:rsidR="00052A93" w:rsidRDefault="00323EE5" w:rsidP="00052A93">
      <w:pPr>
        <w:spacing w:line="276" w:lineRule="auto"/>
        <w:rPr>
          <w:sz w:val="26"/>
          <w:szCs w:val="26"/>
        </w:rPr>
      </w:pPr>
      <w:r w:rsidRPr="00052A93">
        <w:rPr>
          <w:sz w:val="26"/>
          <w:szCs w:val="26"/>
        </w:rPr>
        <w:t>Players can buy a temporary membership at acbl.org or by filling out a New Member Application form received from a recruiter.</w:t>
      </w:r>
    </w:p>
    <w:p w14:paraId="4EC43B8B" w14:textId="4F3C3872" w:rsidR="00323EE5" w:rsidRPr="00052A93" w:rsidRDefault="00323EE5" w:rsidP="00052A93">
      <w:pPr>
        <w:spacing w:line="276" w:lineRule="auto"/>
        <w:rPr>
          <w:sz w:val="26"/>
          <w:szCs w:val="26"/>
        </w:rPr>
      </w:pPr>
    </w:p>
    <w:p w14:paraId="592D2C52" w14:textId="34BDC963" w:rsidR="00323EE5" w:rsidRPr="00052A93" w:rsidRDefault="00323EE5" w:rsidP="00052A93">
      <w:pPr>
        <w:spacing w:line="276" w:lineRule="auto"/>
        <w:rPr>
          <w:b/>
          <w:sz w:val="26"/>
          <w:szCs w:val="26"/>
        </w:rPr>
      </w:pPr>
      <w:r w:rsidRPr="00052A93">
        <w:rPr>
          <w:b/>
          <w:sz w:val="26"/>
          <w:szCs w:val="26"/>
        </w:rPr>
        <w:t>What are all the membership options now available</w:t>
      </w:r>
      <w:r w:rsidR="007B19C5">
        <w:rPr>
          <w:b/>
          <w:sz w:val="26"/>
          <w:szCs w:val="26"/>
        </w:rPr>
        <w:t xml:space="preserve"> to non-members</w:t>
      </w:r>
      <w:r w:rsidRPr="00052A93">
        <w:rPr>
          <w:b/>
          <w:sz w:val="26"/>
          <w:szCs w:val="26"/>
        </w:rPr>
        <w:t>?</w:t>
      </w:r>
    </w:p>
    <w:p w14:paraId="350A240D" w14:textId="44289C9D" w:rsidR="00323EE5" w:rsidRPr="00052A93" w:rsidRDefault="00323EE5" w:rsidP="00052A93">
      <w:pPr>
        <w:spacing w:line="276" w:lineRule="auto"/>
        <w:rPr>
          <w:sz w:val="26"/>
          <w:szCs w:val="26"/>
        </w:rPr>
      </w:pPr>
      <w:r w:rsidRPr="00052A93">
        <w:rPr>
          <w:sz w:val="26"/>
          <w:szCs w:val="26"/>
        </w:rPr>
        <w:t>Players can buy temporary membership at $7.99, one-year membership at $49, or three-year membership at $</w:t>
      </w:r>
      <w:r w:rsidR="007B19C5">
        <w:rPr>
          <w:sz w:val="26"/>
          <w:szCs w:val="26"/>
        </w:rPr>
        <w:t>117</w:t>
      </w:r>
      <w:r w:rsidRPr="00052A93">
        <w:rPr>
          <w:sz w:val="26"/>
          <w:szCs w:val="26"/>
        </w:rPr>
        <w:t>.</w:t>
      </w:r>
    </w:p>
    <w:p w14:paraId="6115CD87" w14:textId="77777777" w:rsidR="00323EE5" w:rsidRPr="00052A93" w:rsidRDefault="00323EE5" w:rsidP="00052A93">
      <w:pPr>
        <w:spacing w:line="276" w:lineRule="auto"/>
        <w:rPr>
          <w:sz w:val="26"/>
          <w:szCs w:val="26"/>
        </w:rPr>
      </w:pPr>
    </w:p>
    <w:p w14:paraId="1C7AA6D6" w14:textId="649B05FC" w:rsidR="00323EE5" w:rsidRPr="00052A93" w:rsidRDefault="007B19C5" w:rsidP="00052A93">
      <w:pPr>
        <w:spacing w:line="276" w:lineRule="auto"/>
        <w:rPr>
          <w:b/>
          <w:sz w:val="26"/>
          <w:szCs w:val="26"/>
        </w:rPr>
      </w:pPr>
      <w:r>
        <w:rPr>
          <w:b/>
          <w:sz w:val="26"/>
          <w:szCs w:val="26"/>
        </w:rPr>
        <w:t>May a non-member buy a full-year membership directly?</w:t>
      </w:r>
    </w:p>
    <w:p w14:paraId="285F1DB6" w14:textId="2B4B9C9B" w:rsidR="00323EE5" w:rsidRPr="00052A93" w:rsidRDefault="007B19C5" w:rsidP="00052A93">
      <w:pPr>
        <w:spacing w:line="276" w:lineRule="auto"/>
        <w:rPr>
          <w:sz w:val="26"/>
          <w:szCs w:val="26"/>
        </w:rPr>
      </w:pPr>
      <w:r>
        <w:rPr>
          <w:sz w:val="26"/>
          <w:szCs w:val="26"/>
        </w:rPr>
        <w:t>Yes</w:t>
      </w:r>
      <w:r w:rsidR="00323EE5" w:rsidRPr="00052A93">
        <w:rPr>
          <w:sz w:val="26"/>
          <w:szCs w:val="26"/>
        </w:rPr>
        <w:t>.</w:t>
      </w:r>
      <w:r>
        <w:rPr>
          <w:sz w:val="26"/>
          <w:szCs w:val="26"/>
        </w:rPr>
        <w:t xml:space="preserve"> Non-members can join for one or three years directly.</w:t>
      </w:r>
    </w:p>
    <w:p w14:paraId="64038AE8" w14:textId="77777777" w:rsidR="00323EE5" w:rsidRPr="00052A93" w:rsidRDefault="00323EE5" w:rsidP="00052A93">
      <w:pPr>
        <w:spacing w:line="276" w:lineRule="auto"/>
        <w:rPr>
          <w:sz w:val="26"/>
          <w:szCs w:val="26"/>
        </w:rPr>
      </w:pPr>
    </w:p>
    <w:p w14:paraId="76F4E488" w14:textId="77777777" w:rsidR="00323EE5" w:rsidRPr="00052A93" w:rsidRDefault="00323EE5" w:rsidP="00052A93">
      <w:pPr>
        <w:spacing w:line="276" w:lineRule="auto"/>
        <w:rPr>
          <w:b/>
          <w:sz w:val="26"/>
          <w:szCs w:val="26"/>
        </w:rPr>
      </w:pPr>
      <w:r w:rsidRPr="00052A93">
        <w:rPr>
          <w:b/>
          <w:sz w:val="26"/>
          <w:szCs w:val="26"/>
        </w:rPr>
        <w:t>Can you extend your temporary membership?</w:t>
      </w:r>
    </w:p>
    <w:p w14:paraId="2BF03815" w14:textId="0EC39EBC" w:rsidR="00323EE5" w:rsidRPr="00052A93" w:rsidRDefault="00323EE5" w:rsidP="00052A93">
      <w:pPr>
        <w:spacing w:line="276" w:lineRule="auto"/>
        <w:rPr>
          <w:sz w:val="26"/>
          <w:szCs w:val="26"/>
        </w:rPr>
      </w:pPr>
      <w:r w:rsidRPr="00052A93">
        <w:rPr>
          <w:sz w:val="26"/>
          <w:szCs w:val="26"/>
        </w:rPr>
        <w:t xml:space="preserve">Yes. Previous temporary members can buy another temporary membership </w:t>
      </w:r>
      <w:r w:rsidR="007B19C5">
        <w:rPr>
          <w:sz w:val="26"/>
          <w:szCs w:val="26"/>
        </w:rPr>
        <w:t>after</w:t>
      </w:r>
      <w:r w:rsidR="007B19C5" w:rsidRPr="00052A93">
        <w:rPr>
          <w:sz w:val="26"/>
          <w:szCs w:val="26"/>
        </w:rPr>
        <w:t xml:space="preserve"> </w:t>
      </w:r>
      <w:r w:rsidRPr="00052A93">
        <w:rPr>
          <w:sz w:val="26"/>
          <w:szCs w:val="26"/>
        </w:rPr>
        <w:t>the first month. However, once you have become a full-year member, you can’t buy a temporary membership again.</w:t>
      </w:r>
    </w:p>
    <w:p w14:paraId="39A44F14" w14:textId="77777777" w:rsidR="00323EE5" w:rsidRPr="00052A93" w:rsidRDefault="00323EE5" w:rsidP="00052A93">
      <w:pPr>
        <w:spacing w:line="276" w:lineRule="auto"/>
        <w:rPr>
          <w:sz w:val="26"/>
          <w:szCs w:val="26"/>
        </w:rPr>
      </w:pPr>
    </w:p>
    <w:p w14:paraId="6F7A76BF" w14:textId="77777777" w:rsidR="00323EE5" w:rsidRPr="00052A93" w:rsidRDefault="00323EE5" w:rsidP="00052A93">
      <w:pPr>
        <w:spacing w:line="276" w:lineRule="auto"/>
        <w:rPr>
          <w:b/>
          <w:sz w:val="26"/>
          <w:szCs w:val="26"/>
        </w:rPr>
      </w:pPr>
      <w:r w:rsidRPr="00052A93">
        <w:rPr>
          <w:b/>
          <w:sz w:val="26"/>
          <w:szCs w:val="26"/>
        </w:rPr>
        <w:t>What if you want to become a full-year member after a temporary membership?</w:t>
      </w:r>
    </w:p>
    <w:p w14:paraId="482A7E57" w14:textId="6B317E50" w:rsidR="00323EE5" w:rsidRPr="00052A93" w:rsidRDefault="007B19C5" w:rsidP="00052A93">
      <w:pPr>
        <w:spacing w:line="276" w:lineRule="auto"/>
        <w:rPr>
          <w:sz w:val="26"/>
          <w:szCs w:val="26"/>
        </w:rPr>
      </w:pPr>
      <w:r>
        <w:rPr>
          <w:sz w:val="26"/>
          <w:szCs w:val="26"/>
        </w:rPr>
        <w:t xml:space="preserve">Just go to acbl.org/renew and select a one or three membership plan. </w:t>
      </w:r>
      <w:r w:rsidR="00323EE5" w:rsidRPr="00052A93">
        <w:rPr>
          <w:sz w:val="26"/>
          <w:szCs w:val="26"/>
        </w:rPr>
        <w:t>If you buy a full-year membership before your temporary membership ends, you will receive a $7.99 discount</w:t>
      </w:r>
      <w:r>
        <w:rPr>
          <w:sz w:val="26"/>
          <w:szCs w:val="26"/>
        </w:rPr>
        <w:t xml:space="preserve"> (offer valid for online renewal only)</w:t>
      </w:r>
      <w:r w:rsidR="00323EE5" w:rsidRPr="00052A93">
        <w:rPr>
          <w:sz w:val="26"/>
          <w:szCs w:val="26"/>
        </w:rPr>
        <w:t>.</w:t>
      </w:r>
    </w:p>
    <w:p w14:paraId="213D9A50" w14:textId="77777777" w:rsidR="00323EE5" w:rsidRPr="00052A93" w:rsidRDefault="00323EE5" w:rsidP="00052A93">
      <w:pPr>
        <w:spacing w:line="276" w:lineRule="auto"/>
        <w:rPr>
          <w:sz w:val="26"/>
          <w:szCs w:val="26"/>
        </w:rPr>
      </w:pPr>
    </w:p>
    <w:p w14:paraId="5355A635" w14:textId="77777777" w:rsidR="00323EE5" w:rsidRPr="00052A93" w:rsidRDefault="00323EE5" w:rsidP="00052A93">
      <w:pPr>
        <w:spacing w:line="276" w:lineRule="auto"/>
        <w:rPr>
          <w:b/>
          <w:sz w:val="26"/>
          <w:szCs w:val="26"/>
        </w:rPr>
      </w:pPr>
      <w:r w:rsidRPr="00052A93">
        <w:rPr>
          <w:b/>
          <w:sz w:val="26"/>
          <w:szCs w:val="26"/>
        </w:rPr>
        <w:t>What do temporary memberships have to do with tournament play?</w:t>
      </w:r>
    </w:p>
    <w:p w14:paraId="482DAE94" w14:textId="01AD3D29" w:rsidR="00BA172E" w:rsidRDefault="00323EE5" w:rsidP="00BA172E">
      <w:pPr>
        <w:spacing w:line="276" w:lineRule="auto"/>
        <w:rPr>
          <w:sz w:val="26"/>
          <w:szCs w:val="26"/>
        </w:rPr>
      </w:pPr>
      <w:r w:rsidRPr="00052A93">
        <w:rPr>
          <w:sz w:val="26"/>
          <w:szCs w:val="26"/>
        </w:rPr>
        <w:t>Beginning March 1, 2018, all tournament players must have an ACBL member number to participate</w:t>
      </w:r>
      <w:r w:rsidR="00BA172E">
        <w:rPr>
          <w:sz w:val="26"/>
          <w:szCs w:val="26"/>
        </w:rPr>
        <w:t xml:space="preserve"> (even if their membership has expired). The temporary membership allows non-members to try the excitement of playing in a sanctioned tournament without committing to a full-year membership.</w:t>
      </w:r>
    </w:p>
    <w:p w14:paraId="62662787" w14:textId="77777777" w:rsidR="00BA172E" w:rsidRDefault="00BA172E" w:rsidP="00BA172E">
      <w:pPr>
        <w:spacing w:line="276" w:lineRule="auto"/>
        <w:rPr>
          <w:sz w:val="26"/>
          <w:szCs w:val="26"/>
        </w:rPr>
      </w:pPr>
    </w:p>
    <w:p w14:paraId="29DC1CB8" w14:textId="46F8CD5E" w:rsidR="00BA172E" w:rsidRPr="00020D37" w:rsidRDefault="00BA172E" w:rsidP="00BA172E">
      <w:pPr>
        <w:spacing w:line="276" w:lineRule="auto"/>
        <w:rPr>
          <w:b/>
          <w:sz w:val="26"/>
          <w:szCs w:val="26"/>
        </w:rPr>
      </w:pPr>
      <w:r>
        <w:rPr>
          <w:b/>
          <w:sz w:val="26"/>
          <w:szCs w:val="26"/>
        </w:rPr>
        <w:t>Your membership</w:t>
      </w:r>
      <w:r w:rsidRPr="00020D37">
        <w:rPr>
          <w:b/>
          <w:sz w:val="26"/>
          <w:szCs w:val="26"/>
        </w:rPr>
        <w:t xml:space="preserve"> has expired. </w:t>
      </w:r>
      <w:r>
        <w:rPr>
          <w:b/>
          <w:sz w:val="26"/>
          <w:szCs w:val="26"/>
        </w:rPr>
        <w:t>Can you play</w:t>
      </w:r>
      <w:r w:rsidRPr="00020D37">
        <w:rPr>
          <w:b/>
          <w:sz w:val="26"/>
          <w:szCs w:val="26"/>
        </w:rPr>
        <w:t xml:space="preserve"> in a tournament?</w:t>
      </w:r>
    </w:p>
    <w:p w14:paraId="641983B2" w14:textId="0729D3C1" w:rsidR="00D60769" w:rsidRDefault="00BA172E" w:rsidP="00D60769">
      <w:pPr>
        <w:spacing w:line="276" w:lineRule="auto"/>
        <w:rPr>
          <w:sz w:val="26"/>
          <w:szCs w:val="26"/>
        </w:rPr>
      </w:pPr>
      <w:r>
        <w:rPr>
          <w:sz w:val="26"/>
          <w:szCs w:val="26"/>
        </w:rPr>
        <w:t xml:space="preserve">Sure. You can renew your membership </w:t>
      </w:r>
      <w:r w:rsidR="00D60769">
        <w:rPr>
          <w:sz w:val="26"/>
          <w:szCs w:val="26"/>
        </w:rPr>
        <w:t xml:space="preserve">(go to acbl.org/renew) </w:t>
      </w:r>
      <w:r>
        <w:rPr>
          <w:sz w:val="26"/>
          <w:szCs w:val="26"/>
        </w:rPr>
        <w:t>or pay $4 more per session.</w:t>
      </w:r>
      <w:r w:rsidR="00D60769">
        <w:rPr>
          <w:sz w:val="26"/>
          <w:szCs w:val="26"/>
        </w:rPr>
        <w:t xml:space="preserve"> If it is a charity event, a 0-20 game, or player has a current membership with ABA, there is no surcharge.</w:t>
      </w:r>
    </w:p>
    <w:p w14:paraId="0F8151DF" w14:textId="4ACF3604" w:rsidR="00323EE5" w:rsidRPr="00052A93" w:rsidRDefault="00323EE5" w:rsidP="00052A93">
      <w:pPr>
        <w:spacing w:line="276" w:lineRule="auto"/>
        <w:rPr>
          <w:sz w:val="26"/>
          <w:szCs w:val="26"/>
        </w:rPr>
      </w:pPr>
    </w:p>
    <w:p w14:paraId="6F2E923A" w14:textId="77777777" w:rsidR="00323EE5" w:rsidRPr="00052A93" w:rsidRDefault="00323EE5" w:rsidP="00052A93">
      <w:pPr>
        <w:spacing w:line="276" w:lineRule="auto"/>
        <w:rPr>
          <w:b/>
          <w:sz w:val="26"/>
          <w:szCs w:val="26"/>
        </w:rPr>
      </w:pPr>
      <w:r w:rsidRPr="00052A93">
        <w:rPr>
          <w:b/>
          <w:sz w:val="26"/>
          <w:szCs w:val="26"/>
        </w:rPr>
        <w:t>How do recruiters benefit from promoting temporary memberships?</w:t>
      </w:r>
    </w:p>
    <w:p w14:paraId="68ACC071" w14:textId="42124F29" w:rsidR="00323EE5" w:rsidRPr="00052A93" w:rsidRDefault="00323EE5" w:rsidP="00052A93">
      <w:pPr>
        <w:spacing w:line="276" w:lineRule="auto"/>
        <w:rPr>
          <w:sz w:val="26"/>
          <w:szCs w:val="26"/>
        </w:rPr>
      </w:pPr>
      <w:r w:rsidRPr="00052A93">
        <w:rPr>
          <w:sz w:val="26"/>
          <w:szCs w:val="26"/>
        </w:rPr>
        <w:t xml:space="preserve">Recruiters will receive $5 for each initial temporary membership they sign up. This will be distributed via a monthly check. </w:t>
      </w:r>
      <w:r w:rsidR="00BA172E">
        <w:rPr>
          <w:sz w:val="26"/>
          <w:szCs w:val="26"/>
        </w:rPr>
        <w:t>W</w:t>
      </w:r>
      <w:r w:rsidRPr="00052A93">
        <w:rPr>
          <w:sz w:val="26"/>
          <w:szCs w:val="26"/>
        </w:rPr>
        <w:t xml:space="preserve">hen the temporary member renews for a </w:t>
      </w:r>
      <w:r w:rsidR="00BA172E">
        <w:rPr>
          <w:sz w:val="26"/>
          <w:szCs w:val="26"/>
        </w:rPr>
        <w:t>one or three-year</w:t>
      </w:r>
      <w:r w:rsidRPr="00052A93">
        <w:rPr>
          <w:sz w:val="26"/>
          <w:szCs w:val="26"/>
        </w:rPr>
        <w:t xml:space="preserve"> membership, you’ll also get the </w:t>
      </w:r>
      <w:hyperlink r:id="rId10" w:history="1">
        <w:r w:rsidRPr="00052A93">
          <w:rPr>
            <w:rStyle w:val="Hyperlink"/>
            <w:sz w:val="26"/>
            <w:szCs w:val="26"/>
          </w:rPr>
          <w:t>current recruitment incentives</w:t>
        </w:r>
      </w:hyperlink>
      <w:r w:rsidRPr="00052A93">
        <w:rPr>
          <w:sz w:val="26"/>
          <w:szCs w:val="26"/>
        </w:rPr>
        <w:t>. Just as importantly, the new membership option will help keep your players engaged, and you will likely see them return for games and lessons more often.</w:t>
      </w:r>
    </w:p>
    <w:p w14:paraId="465F952E" w14:textId="77777777" w:rsidR="00323EE5" w:rsidRPr="00052A93" w:rsidRDefault="00323EE5" w:rsidP="00052A93">
      <w:pPr>
        <w:spacing w:line="276" w:lineRule="auto"/>
        <w:rPr>
          <w:sz w:val="26"/>
          <w:szCs w:val="26"/>
        </w:rPr>
      </w:pPr>
    </w:p>
    <w:p w14:paraId="5BEACF4A" w14:textId="77777777" w:rsidR="00323EE5" w:rsidRPr="00052A93" w:rsidRDefault="00323EE5" w:rsidP="00052A93">
      <w:pPr>
        <w:spacing w:line="276" w:lineRule="auto"/>
        <w:rPr>
          <w:b/>
          <w:sz w:val="26"/>
          <w:szCs w:val="26"/>
        </w:rPr>
      </w:pPr>
      <w:r w:rsidRPr="00052A93">
        <w:rPr>
          <w:b/>
          <w:sz w:val="26"/>
          <w:szCs w:val="26"/>
        </w:rPr>
        <w:t>How do recruiters receive rewards?</w:t>
      </w:r>
    </w:p>
    <w:p w14:paraId="5A1F31F5" w14:textId="1AA6D1C1" w:rsidR="00323EE5" w:rsidRPr="00052A93" w:rsidRDefault="00BA172E" w:rsidP="00052A93">
      <w:pPr>
        <w:spacing w:line="276" w:lineRule="auto"/>
        <w:rPr>
          <w:sz w:val="26"/>
          <w:szCs w:val="26"/>
        </w:rPr>
      </w:pPr>
      <w:r>
        <w:rPr>
          <w:sz w:val="26"/>
          <w:szCs w:val="26"/>
        </w:rPr>
        <w:t xml:space="preserve">ACBL cannot distribute recruitment bonuses without issuing proper tax </w:t>
      </w:r>
      <w:r w:rsidR="00163BA1">
        <w:rPr>
          <w:sz w:val="26"/>
          <w:szCs w:val="26"/>
        </w:rPr>
        <w:t>documents. You’ll</w:t>
      </w:r>
      <w:r>
        <w:rPr>
          <w:sz w:val="26"/>
          <w:szCs w:val="26"/>
        </w:rPr>
        <w:t xml:space="preserve"> </w:t>
      </w:r>
      <w:r w:rsidR="00163BA1">
        <w:rPr>
          <w:sz w:val="26"/>
          <w:szCs w:val="26"/>
        </w:rPr>
        <w:t>need to provide tax information to ACBL before we can send you a check.</w:t>
      </w:r>
    </w:p>
    <w:p w14:paraId="79CC694E" w14:textId="77777777" w:rsidR="00323EE5" w:rsidRPr="00052A93" w:rsidRDefault="00323EE5" w:rsidP="00052A93">
      <w:pPr>
        <w:spacing w:line="276" w:lineRule="auto"/>
        <w:rPr>
          <w:sz w:val="26"/>
          <w:szCs w:val="26"/>
        </w:rPr>
      </w:pPr>
    </w:p>
    <w:p w14:paraId="31F0C55B" w14:textId="77777777" w:rsidR="00323EE5" w:rsidRPr="00052A93" w:rsidRDefault="00323EE5" w:rsidP="00052A93">
      <w:pPr>
        <w:spacing w:line="276" w:lineRule="auto"/>
        <w:rPr>
          <w:b/>
          <w:sz w:val="26"/>
          <w:szCs w:val="26"/>
        </w:rPr>
      </w:pPr>
      <w:r w:rsidRPr="00052A93">
        <w:rPr>
          <w:b/>
          <w:sz w:val="26"/>
          <w:szCs w:val="26"/>
        </w:rPr>
        <w:t>Is there a limit to how many rewards recruiters can receive?</w:t>
      </w:r>
    </w:p>
    <w:p w14:paraId="52229FB6" w14:textId="2DD47668" w:rsidR="00323EE5" w:rsidRPr="00052A93" w:rsidRDefault="00323EE5" w:rsidP="00052A93">
      <w:pPr>
        <w:spacing w:line="276" w:lineRule="auto"/>
        <w:rPr>
          <w:sz w:val="26"/>
          <w:szCs w:val="26"/>
        </w:rPr>
      </w:pPr>
      <w:r w:rsidRPr="00052A93">
        <w:rPr>
          <w:sz w:val="26"/>
          <w:szCs w:val="26"/>
        </w:rPr>
        <w:t>No.</w:t>
      </w:r>
    </w:p>
    <w:p w14:paraId="0A7CDF99" w14:textId="739AB357" w:rsidR="00323EE5" w:rsidRPr="00052A93" w:rsidRDefault="00323EE5" w:rsidP="00163BA1">
      <w:pPr>
        <w:spacing w:line="276" w:lineRule="auto"/>
        <w:rPr>
          <w:sz w:val="26"/>
          <w:szCs w:val="26"/>
        </w:rPr>
      </w:pPr>
    </w:p>
    <w:sectPr w:rsidR="00323EE5" w:rsidRPr="00052A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F43E23"/>
    <w:multiLevelType w:val="hybridMultilevel"/>
    <w:tmpl w:val="1292D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965E78"/>
    <w:multiLevelType w:val="hybridMultilevel"/>
    <w:tmpl w:val="BADC0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B402EC"/>
    <w:multiLevelType w:val="hybridMultilevel"/>
    <w:tmpl w:val="9F80913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277"/>
    <w:rsid w:val="00001855"/>
    <w:rsid w:val="000021CE"/>
    <w:rsid w:val="000074EC"/>
    <w:rsid w:val="000101D0"/>
    <w:rsid w:val="0002056E"/>
    <w:rsid w:val="00020D37"/>
    <w:rsid w:val="00025452"/>
    <w:rsid w:val="00052A93"/>
    <w:rsid w:val="000533D7"/>
    <w:rsid w:val="0005413F"/>
    <w:rsid w:val="000667AA"/>
    <w:rsid w:val="0009491A"/>
    <w:rsid w:val="000B25CC"/>
    <w:rsid w:val="000C2201"/>
    <w:rsid w:val="000D5D15"/>
    <w:rsid w:val="000D624E"/>
    <w:rsid w:val="000F32B5"/>
    <w:rsid w:val="00111629"/>
    <w:rsid w:val="001168A6"/>
    <w:rsid w:val="00121198"/>
    <w:rsid w:val="00125D09"/>
    <w:rsid w:val="00126B1E"/>
    <w:rsid w:val="00137675"/>
    <w:rsid w:val="00140328"/>
    <w:rsid w:val="00144D9A"/>
    <w:rsid w:val="001564C5"/>
    <w:rsid w:val="00163BA1"/>
    <w:rsid w:val="001706F6"/>
    <w:rsid w:val="001815ED"/>
    <w:rsid w:val="00185747"/>
    <w:rsid w:val="001969CB"/>
    <w:rsid w:val="001A23F5"/>
    <w:rsid w:val="001C334A"/>
    <w:rsid w:val="001C58A0"/>
    <w:rsid w:val="001D5067"/>
    <w:rsid w:val="001D6C1A"/>
    <w:rsid w:val="001E3679"/>
    <w:rsid w:val="00206BB7"/>
    <w:rsid w:val="00213EF7"/>
    <w:rsid w:val="002169FE"/>
    <w:rsid w:val="00244A03"/>
    <w:rsid w:val="00252437"/>
    <w:rsid w:val="00260682"/>
    <w:rsid w:val="002827C4"/>
    <w:rsid w:val="002A43CC"/>
    <w:rsid w:val="002A7CB5"/>
    <w:rsid w:val="002B7FAE"/>
    <w:rsid w:val="002C2D4E"/>
    <w:rsid w:val="002C5D91"/>
    <w:rsid w:val="002D3BAC"/>
    <w:rsid w:val="002E73A8"/>
    <w:rsid w:val="002F6AD7"/>
    <w:rsid w:val="00315B93"/>
    <w:rsid w:val="00323EE5"/>
    <w:rsid w:val="00343956"/>
    <w:rsid w:val="00343A8A"/>
    <w:rsid w:val="00347408"/>
    <w:rsid w:val="00347D86"/>
    <w:rsid w:val="003644D0"/>
    <w:rsid w:val="003950FA"/>
    <w:rsid w:val="003A02D2"/>
    <w:rsid w:val="003A25B7"/>
    <w:rsid w:val="003C318D"/>
    <w:rsid w:val="003D4A86"/>
    <w:rsid w:val="003E164D"/>
    <w:rsid w:val="003E3932"/>
    <w:rsid w:val="003E7761"/>
    <w:rsid w:val="00400330"/>
    <w:rsid w:val="0041043D"/>
    <w:rsid w:val="00455A9E"/>
    <w:rsid w:val="00457440"/>
    <w:rsid w:val="00463658"/>
    <w:rsid w:val="00466FDF"/>
    <w:rsid w:val="004A1575"/>
    <w:rsid w:val="004C165A"/>
    <w:rsid w:val="004D7253"/>
    <w:rsid w:val="004D77A8"/>
    <w:rsid w:val="004E118A"/>
    <w:rsid w:val="004E5DF2"/>
    <w:rsid w:val="0051355D"/>
    <w:rsid w:val="00520095"/>
    <w:rsid w:val="00530093"/>
    <w:rsid w:val="00530C9E"/>
    <w:rsid w:val="0053538C"/>
    <w:rsid w:val="0053619C"/>
    <w:rsid w:val="00564C07"/>
    <w:rsid w:val="005828E1"/>
    <w:rsid w:val="0058455E"/>
    <w:rsid w:val="0059788B"/>
    <w:rsid w:val="005A239E"/>
    <w:rsid w:val="005A48BF"/>
    <w:rsid w:val="005C4B81"/>
    <w:rsid w:val="005E646D"/>
    <w:rsid w:val="005E7261"/>
    <w:rsid w:val="005E7B56"/>
    <w:rsid w:val="005F1B69"/>
    <w:rsid w:val="006077F7"/>
    <w:rsid w:val="006101A0"/>
    <w:rsid w:val="00611FC8"/>
    <w:rsid w:val="0062239D"/>
    <w:rsid w:val="0064012E"/>
    <w:rsid w:val="00640E5C"/>
    <w:rsid w:val="00643BCE"/>
    <w:rsid w:val="006829FA"/>
    <w:rsid w:val="00691582"/>
    <w:rsid w:val="00692E4C"/>
    <w:rsid w:val="006A31CA"/>
    <w:rsid w:val="006F4092"/>
    <w:rsid w:val="00725CCD"/>
    <w:rsid w:val="007275AB"/>
    <w:rsid w:val="00733CCE"/>
    <w:rsid w:val="00752B15"/>
    <w:rsid w:val="00765758"/>
    <w:rsid w:val="00790F9C"/>
    <w:rsid w:val="00793A66"/>
    <w:rsid w:val="007A17AB"/>
    <w:rsid w:val="007A4A7B"/>
    <w:rsid w:val="007A5173"/>
    <w:rsid w:val="007B19C5"/>
    <w:rsid w:val="007B4603"/>
    <w:rsid w:val="007C12AB"/>
    <w:rsid w:val="007C71BB"/>
    <w:rsid w:val="007F31F3"/>
    <w:rsid w:val="007F4EDD"/>
    <w:rsid w:val="007F7DA1"/>
    <w:rsid w:val="0081102C"/>
    <w:rsid w:val="00817B44"/>
    <w:rsid w:val="00821E7C"/>
    <w:rsid w:val="008304C9"/>
    <w:rsid w:val="00831B47"/>
    <w:rsid w:val="008506C2"/>
    <w:rsid w:val="00855380"/>
    <w:rsid w:val="00856E5B"/>
    <w:rsid w:val="00874329"/>
    <w:rsid w:val="008923C6"/>
    <w:rsid w:val="00894312"/>
    <w:rsid w:val="008B076E"/>
    <w:rsid w:val="008B1FA3"/>
    <w:rsid w:val="008B4817"/>
    <w:rsid w:val="008C08FA"/>
    <w:rsid w:val="008C417E"/>
    <w:rsid w:val="008E14F1"/>
    <w:rsid w:val="008E4EAF"/>
    <w:rsid w:val="008E7010"/>
    <w:rsid w:val="00916019"/>
    <w:rsid w:val="00916C7F"/>
    <w:rsid w:val="009276AF"/>
    <w:rsid w:val="0093711F"/>
    <w:rsid w:val="00946C4F"/>
    <w:rsid w:val="009622EF"/>
    <w:rsid w:val="009652EB"/>
    <w:rsid w:val="00965B7F"/>
    <w:rsid w:val="00977277"/>
    <w:rsid w:val="0098042A"/>
    <w:rsid w:val="00983C24"/>
    <w:rsid w:val="009C36FD"/>
    <w:rsid w:val="009C7C32"/>
    <w:rsid w:val="009D17A0"/>
    <w:rsid w:val="009D2122"/>
    <w:rsid w:val="00A0371B"/>
    <w:rsid w:val="00A173F3"/>
    <w:rsid w:val="00A22CBE"/>
    <w:rsid w:val="00A24FC0"/>
    <w:rsid w:val="00A35FD9"/>
    <w:rsid w:val="00A704C0"/>
    <w:rsid w:val="00AB3DF1"/>
    <w:rsid w:val="00AC0355"/>
    <w:rsid w:val="00AC382D"/>
    <w:rsid w:val="00AC5A56"/>
    <w:rsid w:val="00AF7710"/>
    <w:rsid w:val="00B01D20"/>
    <w:rsid w:val="00B04209"/>
    <w:rsid w:val="00B20783"/>
    <w:rsid w:val="00B229FE"/>
    <w:rsid w:val="00B30055"/>
    <w:rsid w:val="00B342DB"/>
    <w:rsid w:val="00B54707"/>
    <w:rsid w:val="00B73E3E"/>
    <w:rsid w:val="00B83EBB"/>
    <w:rsid w:val="00B91965"/>
    <w:rsid w:val="00BA168F"/>
    <w:rsid w:val="00BA172E"/>
    <w:rsid w:val="00BB5EF5"/>
    <w:rsid w:val="00BB7AF8"/>
    <w:rsid w:val="00BC3468"/>
    <w:rsid w:val="00BC7962"/>
    <w:rsid w:val="00BD56D8"/>
    <w:rsid w:val="00BE2987"/>
    <w:rsid w:val="00BF4B72"/>
    <w:rsid w:val="00BF6DD0"/>
    <w:rsid w:val="00C10B48"/>
    <w:rsid w:val="00C23048"/>
    <w:rsid w:val="00C32633"/>
    <w:rsid w:val="00C35A2D"/>
    <w:rsid w:val="00C4322A"/>
    <w:rsid w:val="00C52D4B"/>
    <w:rsid w:val="00C72592"/>
    <w:rsid w:val="00C92F86"/>
    <w:rsid w:val="00CB2C22"/>
    <w:rsid w:val="00CC0CC9"/>
    <w:rsid w:val="00CD2FC8"/>
    <w:rsid w:val="00CE41D6"/>
    <w:rsid w:val="00CF469A"/>
    <w:rsid w:val="00D05BD3"/>
    <w:rsid w:val="00D248F9"/>
    <w:rsid w:val="00D4535B"/>
    <w:rsid w:val="00D45F3C"/>
    <w:rsid w:val="00D60769"/>
    <w:rsid w:val="00D94522"/>
    <w:rsid w:val="00DC5D16"/>
    <w:rsid w:val="00DF46F5"/>
    <w:rsid w:val="00E021C6"/>
    <w:rsid w:val="00E34824"/>
    <w:rsid w:val="00E50E00"/>
    <w:rsid w:val="00E60164"/>
    <w:rsid w:val="00E8782B"/>
    <w:rsid w:val="00E9559C"/>
    <w:rsid w:val="00EC0BC6"/>
    <w:rsid w:val="00EC4E2B"/>
    <w:rsid w:val="00ED7838"/>
    <w:rsid w:val="00ED7FDE"/>
    <w:rsid w:val="00EE0A31"/>
    <w:rsid w:val="00EF0D17"/>
    <w:rsid w:val="00F15003"/>
    <w:rsid w:val="00F2163B"/>
    <w:rsid w:val="00F23144"/>
    <w:rsid w:val="00F258B3"/>
    <w:rsid w:val="00F2741F"/>
    <w:rsid w:val="00F40C91"/>
    <w:rsid w:val="00F45A46"/>
    <w:rsid w:val="00F52568"/>
    <w:rsid w:val="00F5337D"/>
    <w:rsid w:val="00F56338"/>
    <w:rsid w:val="00F5643E"/>
    <w:rsid w:val="00F60923"/>
    <w:rsid w:val="00F97B3C"/>
    <w:rsid w:val="00FB1B04"/>
    <w:rsid w:val="00FC6340"/>
    <w:rsid w:val="00FD0CB7"/>
    <w:rsid w:val="00FD2F1C"/>
    <w:rsid w:val="00FD391B"/>
    <w:rsid w:val="00FE1455"/>
    <w:rsid w:val="00FE3B08"/>
    <w:rsid w:val="00FF1AD1"/>
    <w:rsid w:val="00FF3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3C23"/>
  <w15:chartTrackingRefBased/>
  <w15:docId w15:val="{CE2F5998-BDA6-44D5-8E1E-F28C36400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6AF"/>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3144"/>
    <w:rPr>
      <w:color w:val="0563C1" w:themeColor="hyperlink"/>
      <w:u w:val="single"/>
    </w:rPr>
  </w:style>
  <w:style w:type="paragraph" w:styleId="BalloonText">
    <w:name w:val="Balloon Text"/>
    <w:basedOn w:val="Normal"/>
    <w:link w:val="BalloonTextChar"/>
    <w:uiPriority w:val="99"/>
    <w:semiHidden/>
    <w:unhideWhenUsed/>
    <w:rsid w:val="00A35FD9"/>
    <w:rPr>
      <w:rFonts w:eastAsiaTheme="minorHAnsi" w:cstheme="minorBidi"/>
      <w:sz w:val="26"/>
      <w:szCs w:val="26"/>
    </w:rPr>
  </w:style>
  <w:style w:type="character" w:customStyle="1" w:styleId="BalloonTextChar">
    <w:name w:val="Balloon Text Char"/>
    <w:basedOn w:val="DefaultParagraphFont"/>
    <w:link w:val="BalloonText"/>
    <w:uiPriority w:val="99"/>
    <w:semiHidden/>
    <w:rsid w:val="00A35FD9"/>
    <w:rPr>
      <w:sz w:val="26"/>
      <w:szCs w:val="26"/>
    </w:rPr>
  </w:style>
  <w:style w:type="paragraph" w:styleId="ListParagraph">
    <w:name w:val="List Paragraph"/>
    <w:basedOn w:val="Normal"/>
    <w:uiPriority w:val="34"/>
    <w:qFormat/>
    <w:rsid w:val="00323EE5"/>
    <w:pPr>
      <w:ind w:left="720"/>
      <w:contextualSpacing/>
    </w:pPr>
    <w:rPr>
      <w:rFonts w:eastAsia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1891353">
      <w:bodyDiv w:val="1"/>
      <w:marLeft w:val="0"/>
      <w:marRight w:val="0"/>
      <w:marTop w:val="0"/>
      <w:marBottom w:val="0"/>
      <w:divBdr>
        <w:top w:val="none" w:sz="0" w:space="0" w:color="auto"/>
        <w:left w:val="none" w:sz="0" w:space="0" w:color="auto"/>
        <w:bottom w:val="none" w:sz="0" w:space="0" w:color="auto"/>
        <w:right w:val="none" w:sz="0" w:space="0" w:color="auto"/>
      </w:divBdr>
    </w:div>
    <w:div w:id="156390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y.acbl.org/new-member-forms/request" TargetMode="External"/><Relationship Id="rId3" Type="http://schemas.openxmlformats.org/officeDocument/2006/relationships/styles" Target="styles.xml"/><Relationship Id="rId7" Type="http://schemas.openxmlformats.org/officeDocument/2006/relationships/hyperlink" Target="https://my.acbl.org/membership/jo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cbl.org/marketing/marketing-programs/recruitment-bonuse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cbl.org/marketing/marketing-programs/recruitment-bonuses/" TargetMode="External"/><Relationship Id="rId4" Type="http://schemas.openxmlformats.org/officeDocument/2006/relationships/settings" Target="settings.xml"/><Relationship Id="rId9" Type="http://schemas.openxmlformats.org/officeDocument/2006/relationships/hyperlink" Target="mailto:elections@acb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17679-181B-4158-B325-87A80B1B8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1076</Words>
  <Characters>6136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Gwynn Garthright</dc:creator>
  <cp:keywords/>
  <dc:description/>
  <cp:lastModifiedBy>Bahar Gidwani</cp:lastModifiedBy>
  <cp:revision>2</cp:revision>
  <cp:lastPrinted>2018-02-07T21:23:00Z</cp:lastPrinted>
  <dcterms:created xsi:type="dcterms:W3CDTF">2018-02-07T22:26:00Z</dcterms:created>
  <dcterms:modified xsi:type="dcterms:W3CDTF">2018-02-07T22:26:00Z</dcterms:modified>
</cp:coreProperties>
</file>