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71" w:rsidRDefault="00C02CD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Seattle ACBL Unit # 446</w:t>
      </w:r>
    </w:p>
    <w:p w:rsidR="00C02CDD" w:rsidRDefault="00C02CD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September 2016 Sectional at Kent</w:t>
      </w:r>
    </w:p>
    <w:p w:rsidR="00C02CDD" w:rsidRDefault="00C02CDD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Preliminary Financial Summary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Prepared September 19, 2016</w:t>
      </w:r>
    </w:p>
    <w:p w:rsidR="00C02CDD" w:rsidRDefault="00C02CD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Receipts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Deposited Entry Fees</w:t>
      </w:r>
      <w:r>
        <w:rPr>
          <w:sz w:val="28"/>
          <w:szCs w:val="28"/>
        </w:rPr>
        <w:tab/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ab/>
        <w:t>(</w:t>
      </w:r>
      <w:proofErr w:type="gramStart"/>
      <w:r>
        <w:rPr>
          <w:sz w:val="28"/>
          <w:szCs w:val="28"/>
        </w:rPr>
        <w:t>net</w:t>
      </w:r>
      <w:proofErr w:type="gramEnd"/>
      <w:r>
        <w:rPr>
          <w:sz w:val="28"/>
          <w:szCs w:val="28"/>
        </w:rPr>
        <w:t xml:space="preserve"> of $200 cash bank provided)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$7,058.00</w:t>
      </w:r>
    </w:p>
    <w:p w:rsidR="00C02CDD" w:rsidRDefault="00C02CDD">
      <w:pPr>
        <w:rPr>
          <w:sz w:val="28"/>
          <w:szCs w:val="28"/>
        </w:rPr>
      </w:pPr>
    </w:p>
    <w:p w:rsidR="00C02CDD" w:rsidRDefault="00C02CD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Expenditures</w:t>
      </w:r>
    </w:p>
    <w:p w:rsidR="00C02CDD" w:rsidRDefault="00C02CDD">
      <w:pPr>
        <w:rPr>
          <w:sz w:val="28"/>
          <w:szCs w:val="28"/>
        </w:rPr>
      </w:pPr>
      <w:r w:rsidRPr="00C02CDD">
        <w:rPr>
          <w:sz w:val="28"/>
          <w:szCs w:val="28"/>
        </w:rPr>
        <w:t>Rental, plus clean-up fee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$2,560.00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ACBL Sponsor Invoice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3,445.65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Hospitality (net of contributions)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629.91</w:t>
      </w:r>
    </w:p>
    <w:p w:rsidR="00C02CDD" w:rsidRDefault="00C77A94">
      <w:pPr>
        <w:rPr>
          <w:sz w:val="28"/>
          <w:szCs w:val="28"/>
        </w:rPr>
      </w:pPr>
      <w:r>
        <w:rPr>
          <w:sz w:val="28"/>
          <w:szCs w:val="28"/>
        </w:rPr>
        <w:t>“</w:t>
      </w:r>
      <w:r w:rsidR="00C02CDD">
        <w:rPr>
          <w:sz w:val="28"/>
          <w:szCs w:val="28"/>
        </w:rPr>
        <w:t>Truck Rental,</w:t>
      </w:r>
      <w:r>
        <w:rPr>
          <w:sz w:val="28"/>
          <w:szCs w:val="28"/>
        </w:rPr>
        <w:t>”</w:t>
      </w:r>
      <w:r w:rsidR="00C02CDD">
        <w:rPr>
          <w:sz w:val="28"/>
          <w:szCs w:val="28"/>
        </w:rPr>
        <w:t xml:space="preserve"> paid to </w:t>
      </w:r>
      <w:proofErr w:type="spellStart"/>
      <w:r w:rsidR="00C02CDD">
        <w:rPr>
          <w:sz w:val="28"/>
          <w:szCs w:val="28"/>
        </w:rPr>
        <w:t>TournTables</w:t>
      </w:r>
      <w:proofErr w:type="spellEnd"/>
      <w:r w:rsidR="00C02CDD">
        <w:rPr>
          <w:sz w:val="28"/>
          <w:szCs w:val="28"/>
        </w:rPr>
        <w:tab/>
      </w:r>
      <w:bookmarkStart w:id="0" w:name="_GoBack"/>
      <w:bookmarkEnd w:id="0"/>
      <w:r w:rsidR="00C02CDD">
        <w:rPr>
          <w:sz w:val="28"/>
          <w:szCs w:val="28"/>
        </w:rPr>
        <w:tab/>
      </w:r>
      <w:r w:rsidR="00C02CDD">
        <w:rPr>
          <w:sz w:val="28"/>
          <w:szCs w:val="28"/>
        </w:rPr>
        <w:tab/>
      </w:r>
      <w:r w:rsidR="00C02CDD">
        <w:rPr>
          <w:sz w:val="28"/>
          <w:szCs w:val="28"/>
        </w:rPr>
        <w:tab/>
        <w:t xml:space="preserve">      300.00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Caddies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160.00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Hand Records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93.22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 xml:space="preserve">Use of Dealing Machines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60.00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Flyers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98.06</w:t>
      </w:r>
    </w:p>
    <w:p w:rsid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TOTAL EXPENDITURES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($7,346.84)</w:t>
      </w:r>
    </w:p>
    <w:p w:rsidR="00C02CDD" w:rsidRDefault="00C02CDD">
      <w:pPr>
        <w:rPr>
          <w:sz w:val="28"/>
          <w:szCs w:val="28"/>
        </w:rPr>
      </w:pPr>
    </w:p>
    <w:p w:rsidR="00C02CDD" w:rsidRPr="00C02CDD" w:rsidRDefault="00C02CDD">
      <w:pPr>
        <w:rPr>
          <w:sz w:val="28"/>
          <w:szCs w:val="28"/>
        </w:rPr>
      </w:pPr>
      <w:r>
        <w:rPr>
          <w:sz w:val="28"/>
          <w:szCs w:val="28"/>
        </w:rPr>
        <w:t>Net Deficit for Tournament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($288.84)</w:t>
      </w:r>
    </w:p>
    <w:sectPr w:rsidR="00C02CDD" w:rsidRPr="00C02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CDD"/>
    <w:rsid w:val="00870471"/>
    <w:rsid w:val="00C02CDD"/>
    <w:rsid w:val="00C7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2016-09-20T00:24:00Z</dcterms:created>
  <dcterms:modified xsi:type="dcterms:W3CDTF">2016-09-20T00:35:00Z</dcterms:modified>
</cp:coreProperties>
</file>