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Default="00AE4EA5">
      <w:pPr>
        <w:rPr>
          <w:b/>
          <w:sz w:val="32"/>
          <w:szCs w:val="32"/>
        </w:rPr>
      </w:pPr>
      <w:bookmarkStart w:id="0" w:name="_GoBack"/>
      <w:bookmarkEnd w:id="0"/>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rsidR="007D1C82" w:rsidRDefault="007D1C82">
      <w:pPr>
        <w:rPr>
          <w:b/>
          <w:sz w:val="32"/>
          <w:szCs w:val="32"/>
        </w:rPr>
      </w:pPr>
      <w:r>
        <w:rPr>
          <w:b/>
          <w:sz w:val="32"/>
          <w:szCs w:val="32"/>
        </w:rPr>
        <w:tab/>
      </w:r>
      <w:r>
        <w:rPr>
          <w:b/>
          <w:sz w:val="32"/>
          <w:szCs w:val="32"/>
        </w:rPr>
        <w:tab/>
      </w:r>
      <w:r>
        <w:rPr>
          <w:b/>
          <w:sz w:val="32"/>
          <w:szCs w:val="32"/>
        </w:rPr>
        <w:tab/>
        <w:t xml:space="preserve">Treasurer’s Report, </w:t>
      </w:r>
      <w:r w:rsidR="00FD7ADF">
        <w:rPr>
          <w:b/>
          <w:sz w:val="32"/>
          <w:szCs w:val="32"/>
        </w:rPr>
        <w:t>June 1, 2016</w:t>
      </w:r>
    </w:p>
    <w:p w:rsidR="00873D7A" w:rsidRDefault="00873D7A">
      <w:pPr>
        <w:rPr>
          <w:b/>
          <w:sz w:val="32"/>
          <w:szCs w:val="32"/>
        </w:rPr>
      </w:pPr>
      <w:r>
        <w:rPr>
          <w:b/>
          <w:sz w:val="32"/>
          <w:szCs w:val="32"/>
        </w:rPr>
        <w:tab/>
      </w:r>
      <w:r>
        <w:rPr>
          <w:b/>
          <w:sz w:val="32"/>
          <w:szCs w:val="32"/>
        </w:rPr>
        <w:tab/>
      </w:r>
      <w:r>
        <w:rPr>
          <w:b/>
          <w:sz w:val="32"/>
          <w:szCs w:val="32"/>
        </w:rPr>
        <w:tab/>
      </w:r>
      <w:r>
        <w:rPr>
          <w:b/>
          <w:sz w:val="32"/>
          <w:szCs w:val="32"/>
        </w:rPr>
        <w:tab/>
        <w:t xml:space="preserve">Current Financial Status, and </w:t>
      </w:r>
    </w:p>
    <w:p w:rsidR="00991101" w:rsidRDefault="00FD7ADF">
      <w:pPr>
        <w:rPr>
          <w:b/>
          <w:sz w:val="32"/>
          <w:szCs w:val="32"/>
        </w:rPr>
      </w:pPr>
      <w:r>
        <w:rPr>
          <w:b/>
          <w:sz w:val="32"/>
          <w:szCs w:val="32"/>
        </w:rPr>
        <w:tab/>
        <w:t xml:space="preserve">    </w:t>
      </w:r>
      <w:r w:rsidR="00991101">
        <w:rPr>
          <w:b/>
          <w:sz w:val="32"/>
          <w:szCs w:val="32"/>
        </w:rPr>
        <w:tab/>
      </w:r>
      <w:r w:rsidR="00991101">
        <w:rPr>
          <w:b/>
          <w:sz w:val="32"/>
          <w:szCs w:val="32"/>
        </w:rPr>
        <w:tab/>
      </w:r>
      <w:r w:rsidR="00991101">
        <w:rPr>
          <w:b/>
          <w:sz w:val="32"/>
          <w:szCs w:val="32"/>
        </w:rPr>
        <w:tab/>
      </w:r>
      <w:r w:rsidR="00B956E4">
        <w:rPr>
          <w:b/>
          <w:sz w:val="32"/>
          <w:szCs w:val="32"/>
        </w:rPr>
        <w:t>Receipts</w:t>
      </w:r>
      <w:r w:rsidR="00873D7A">
        <w:rPr>
          <w:b/>
          <w:sz w:val="32"/>
          <w:szCs w:val="32"/>
        </w:rPr>
        <w:t xml:space="preserve"> and Exp</w:t>
      </w:r>
      <w:r>
        <w:rPr>
          <w:b/>
          <w:sz w:val="32"/>
          <w:szCs w:val="32"/>
        </w:rPr>
        <w:t xml:space="preserve">enditures, </w:t>
      </w:r>
    </w:p>
    <w:p w:rsidR="00873D7A" w:rsidRDefault="00991101">
      <w:pPr>
        <w:rPr>
          <w:b/>
          <w:sz w:val="32"/>
          <w:szCs w:val="32"/>
        </w:rPr>
      </w:pPr>
      <w:r>
        <w:rPr>
          <w:b/>
          <w:sz w:val="32"/>
          <w:szCs w:val="32"/>
        </w:rPr>
        <w:tab/>
      </w:r>
      <w:r>
        <w:rPr>
          <w:b/>
          <w:sz w:val="32"/>
          <w:szCs w:val="32"/>
        </w:rPr>
        <w:tab/>
      </w:r>
      <w:r>
        <w:rPr>
          <w:b/>
          <w:sz w:val="32"/>
          <w:szCs w:val="32"/>
        </w:rPr>
        <w:tab/>
      </w:r>
      <w:r>
        <w:rPr>
          <w:b/>
          <w:sz w:val="32"/>
          <w:szCs w:val="32"/>
        </w:rPr>
        <w:tab/>
      </w:r>
      <w:r w:rsidR="00FD7ADF">
        <w:rPr>
          <w:b/>
          <w:sz w:val="32"/>
          <w:szCs w:val="32"/>
        </w:rPr>
        <w:t>Calendar Year 201</w:t>
      </w:r>
      <w:r>
        <w:rPr>
          <w:b/>
          <w:sz w:val="32"/>
          <w:szCs w:val="32"/>
        </w:rPr>
        <w:t>6</w:t>
      </w:r>
      <w:r w:rsidR="00FD7ADF">
        <w:rPr>
          <w:b/>
          <w:sz w:val="32"/>
          <w:szCs w:val="32"/>
        </w:rPr>
        <w:t xml:space="preserve"> to Date</w:t>
      </w:r>
    </w:p>
    <w:p w:rsidR="00612578" w:rsidRPr="00612578" w:rsidRDefault="00612578">
      <w:pPr>
        <w:rPr>
          <w:sz w:val="24"/>
          <w:szCs w:val="24"/>
        </w:rPr>
      </w:pPr>
      <w:r>
        <w:rPr>
          <w:sz w:val="24"/>
          <w:szCs w:val="24"/>
          <w:u w:val="single"/>
        </w:rPr>
        <w:t>Bank Account Balances</w:t>
      </w:r>
      <w:r w:rsidR="00FD7ADF">
        <w:rPr>
          <w:sz w:val="24"/>
          <w:szCs w:val="24"/>
          <w:u w:val="single"/>
        </w:rPr>
        <w:t>, 6/1/16</w:t>
      </w:r>
    </w:p>
    <w:p w:rsidR="00612578" w:rsidRDefault="00612578">
      <w:pPr>
        <w:rPr>
          <w:sz w:val="24"/>
          <w:szCs w:val="24"/>
        </w:rPr>
      </w:pPr>
      <w:r w:rsidRPr="00612578">
        <w:rPr>
          <w:sz w:val="24"/>
          <w:szCs w:val="24"/>
        </w:rPr>
        <w:t>Checking</w:t>
      </w:r>
      <w:r w:rsidR="008E3E37">
        <w:rPr>
          <w:sz w:val="24"/>
          <w:szCs w:val="24"/>
        </w:rPr>
        <w:t xml:space="preserve"> </w:t>
      </w:r>
      <w:r>
        <w:rPr>
          <w:sz w:val="24"/>
          <w:szCs w:val="24"/>
        </w:rPr>
        <w:t>(</w:t>
      </w:r>
      <w:r w:rsidR="00634798">
        <w:rPr>
          <w:sz w:val="24"/>
          <w:szCs w:val="24"/>
        </w:rPr>
        <w:t xml:space="preserve">per bank, </w:t>
      </w:r>
      <w:r>
        <w:rPr>
          <w:sz w:val="24"/>
          <w:szCs w:val="24"/>
        </w:rPr>
        <w:t>adjusted for</w:t>
      </w:r>
      <w:r w:rsidR="007D1C82">
        <w:rPr>
          <w:sz w:val="24"/>
          <w:szCs w:val="24"/>
        </w:rPr>
        <w:t xml:space="preserve"> </w:t>
      </w:r>
      <w:r w:rsidR="00FD7ADF">
        <w:rPr>
          <w:sz w:val="24"/>
          <w:szCs w:val="24"/>
        </w:rPr>
        <w:t>six</w:t>
      </w:r>
      <w:r w:rsidR="007D1C82">
        <w:rPr>
          <w:sz w:val="24"/>
          <w:szCs w:val="24"/>
        </w:rPr>
        <w:t xml:space="preserve"> outstanding check</w:t>
      </w:r>
      <w:r w:rsidR="00FD7ADF">
        <w:rPr>
          <w:sz w:val="24"/>
          <w:szCs w:val="24"/>
        </w:rPr>
        <w:t>s</w:t>
      </w:r>
      <w:r>
        <w:rPr>
          <w:sz w:val="24"/>
          <w:szCs w:val="24"/>
        </w:rPr>
        <w:t>)</w:t>
      </w:r>
      <w:r w:rsidR="00ED1588">
        <w:rPr>
          <w:sz w:val="24"/>
          <w:szCs w:val="24"/>
        </w:rPr>
        <w:tab/>
        <w:t xml:space="preserve">         </w:t>
      </w:r>
      <w:proofErr w:type="gramStart"/>
      <w:r w:rsidR="00ED1588">
        <w:rPr>
          <w:sz w:val="24"/>
          <w:szCs w:val="24"/>
        </w:rPr>
        <w:t xml:space="preserve">$  </w:t>
      </w:r>
      <w:r w:rsidR="00FD7ADF">
        <w:rPr>
          <w:sz w:val="24"/>
          <w:szCs w:val="24"/>
        </w:rPr>
        <w:t>23,208.65</w:t>
      </w:r>
      <w:proofErr w:type="gramEnd"/>
    </w:p>
    <w:p w:rsidR="00612578" w:rsidRPr="00C155EB" w:rsidRDefault="00612578">
      <w:pPr>
        <w:rPr>
          <w:sz w:val="24"/>
          <w:szCs w:val="24"/>
          <w:u w:val="single"/>
        </w:rPr>
      </w:pPr>
      <w:r>
        <w:rPr>
          <w:sz w:val="24"/>
          <w:szCs w:val="24"/>
        </w:rPr>
        <w:t>Certif</w:t>
      </w:r>
      <w:r w:rsidR="00952E06">
        <w:rPr>
          <w:sz w:val="24"/>
          <w:szCs w:val="24"/>
        </w:rPr>
        <w:t>icate</w:t>
      </w:r>
      <w:r>
        <w:rPr>
          <w:sz w:val="24"/>
          <w:szCs w:val="24"/>
        </w:rPr>
        <w:t xml:space="preserve"> of Deposit</w:t>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EC6546">
        <w:rPr>
          <w:sz w:val="24"/>
          <w:szCs w:val="24"/>
          <w:u w:val="single"/>
        </w:rPr>
        <w:t xml:space="preserve">             </w:t>
      </w:r>
      <w:r w:rsidR="00FD7ADF">
        <w:rPr>
          <w:sz w:val="24"/>
          <w:szCs w:val="24"/>
          <w:u w:val="single"/>
        </w:rPr>
        <w:t>15,391.45</w:t>
      </w:r>
    </w:p>
    <w:p w:rsidR="00612578" w:rsidRDefault="00C155EB">
      <w:pPr>
        <w:rPr>
          <w:sz w:val="24"/>
          <w:szCs w:val="24"/>
        </w:rPr>
      </w:pPr>
      <w:r>
        <w:rPr>
          <w:sz w:val="24"/>
          <w:szCs w:val="24"/>
        </w:rPr>
        <w:t>Total of Bank Accounts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sidR="00FD7ADF">
        <w:rPr>
          <w:sz w:val="24"/>
          <w:szCs w:val="24"/>
        </w:rPr>
        <w:t>38,600.10</w:t>
      </w:r>
    </w:p>
    <w:p w:rsidR="001B5384" w:rsidRDefault="001B5384">
      <w:pPr>
        <w:rPr>
          <w:sz w:val="24"/>
          <w:szCs w:val="24"/>
          <w:u w:val="single"/>
        </w:rPr>
      </w:pPr>
    </w:p>
    <w:p w:rsidR="00612578" w:rsidRPr="00612578" w:rsidRDefault="00B956E4">
      <w:pPr>
        <w:rPr>
          <w:sz w:val="24"/>
          <w:szCs w:val="24"/>
          <w:u w:val="single"/>
        </w:rPr>
      </w:pPr>
      <w:r>
        <w:rPr>
          <w:sz w:val="24"/>
          <w:szCs w:val="24"/>
          <w:u w:val="single"/>
        </w:rPr>
        <w:t>Receipts</w:t>
      </w:r>
      <w:r w:rsidR="00612578" w:rsidRPr="00612578">
        <w:rPr>
          <w:sz w:val="24"/>
          <w:szCs w:val="24"/>
          <w:u w:val="single"/>
        </w:rPr>
        <w:t xml:space="preserve"> and Expenditures by Category, </w:t>
      </w:r>
      <w:r w:rsidR="00FD7ADF">
        <w:rPr>
          <w:sz w:val="24"/>
          <w:szCs w:val="24"/>
          <w:u w:val="single"/>
        </w:rPr>
        <w:t>Calendar Year 2016 to Date</w:t>
      </w:r>
    </w:p>
    <w:p w:rsidR="00612578" w:rsidRDefault="00B956E4">
      <w:pPr>
        <w:rPr>
          <w:sz w:val="24"/>
          <w:szCs w:val="24"/>
        </w:rPr>
      </w:pPr>
      <w:r>
        <w:rPr>
          <w:sz w:val="24"/>
          <w:szCs w:val="24"/>
        </w:rPr>
        <w:t>Received</w:t>
      </w:r>
      <w:r w:rsidR="00612578">
        <w:rPr>
          <w:sz w:val="24"/>
          <w:szCs w:val="24"/>
        </w:rPr>
        <w:t xml:space="preserve"> from ACBL, share</w:t>
      </w:r>
      <w:r w:rsidR="00F105BF">
        <w:rPr>
          <w:sz w:val="24"/>
          <w:szCs w:val="24"/>
        </w:rPr>
        <w:t xml:space="preserve"> of membership fees</w:t>
      </w:r>
      <w:r w:rsidR="00F105BF">
        <w:rPr>
          <w:sz w:val="24"/>
          <w:szCs w:val="24"/>
        </w:rPr>
        <w:tab/>
      </w:r>
      <w:r w:rsidR="00F105BF">
        <w:rPr>
          <w:sz w:val="24"/>
          <w:szCs w:val="24"/>
        </w:rPr>
        <w:tab/>
      </w:r>
      <w:r w:rsidR="00F105BF">
        <w:rPr>
          <w:sz w:val="24"/>
          <w:szCs w:val="24"/>
        </w:rPr>
        <w:tab/>
        <w:t xml:space="preserve">+ </w:t>
      </w:r>
      <w:r w:rsidR="00FD7ADF">
        <w:rPr>
          <w:sz w:val="24"/>
          <w:szCs w:val="24"/>
        </w:rPr>
        <w:t>2,816.35</w:t>
      </w:r>
    </w:p>
    <w:p w:rsidR="00ED1588" w:rsidRDefault="007D1C82">
      <w:pPr>
        <w:rPr>
          <w:sz w:val="24"/>
          <w:szCs w:val="24"/>
        </w:rPr>
      </w:pPr>
      <w:r>
        <w:rPr>
          <w:sz w:val="24"/>
          <w:szCs w:val="24"/>
        </w:rPr>
        <w:t>Competitions (</w:t>
      </w:r>
      <w:r w:rsidR="00ED1588">
        <w:rPr>
          <w:sz w:val="24"/>
          <w:szCs w:val="24"/>
        </w:rPr>
        <w:t>Tournaments</w:t>
      </w:r>
      <w:r w:rsidR="00B1733F">
        <w:rPr>
          <w:sz w:val="24"/>
          <w:szCs w:val="24"/>
        </w:rPr>
        <w:t>, Unit Games</w:t>
      </w:r>
      <w:r w:rsidR="00ED1588">
        <w:rPr>
          <w:sz w:val="24"/>
          <w:szCs w:val="24"/>
        </w:rPr>
        <w:t xml:space="preserve"> and Round Robin</w:t>
      </w:r>
      <w:r>
        <w:rPr>
          <w:sz w:val="24"/>
          <w:szCs w:val="24"/>
        </w:rPr>
        <w:t>)</w:t>
      </w:r>
      <w:r w:rsidR="00ED1588">
        <w:rPr>
          <w:sz w:val="24"/>
          <w:szCs w:val="24"/>
        </w:rPr>
        <w:tab/>
      </w:r>
      <w:r w:rsidR="00AE4EA5">
        <w:rPr>
          <w:sz w:val="24"/>
          <w:szCs w:val="24"/>
        </w:rPr>
        <w:t xml:space="preserve">+ </w:t>
      </w:r>
      <w:r w:rsidR="00FC2790">
        <w:rPr>
          <w:sz w:val="24"/>
          <w:szCs w:val="24"/>
        </w:rPr>
        <w:t>3,432.81</w:t>
      </w:r>
    </w:p>
    <w:p w:rsidR="00FD7ADF" w:rsidRDefault="00ED1588" w:rsidP="00ED1588">
      <w:pPr>
        <w:rPr>
          <w:sz w:val="24"/>
          <w:szCs w:val="24"/>
        </w:rPr>
      </w:pPr>
      <w:r>
        <w:rPr>
          <w:sz w:val="24"/>
          <w:szCs w:val="24"/>
        </w:rPr>
        <w:tab/>
      </w:r>
      <w:r w:rsidR="00FD7ADF">
        <w:rPr>
          <w:sz w:val="24"/>
          <w:szCs w:val="24"/>
        </w:rPr>
        <w:t>February 2016 Tournament</w:t>
      </w:r>
      <w:r w:rsidR="00FD7ADF">
        <w:rPr>
          <w:sz w:val="24"/>
          <w:szCs w:val="24"/>
        </w:rPr>
        <w:tab/>
      </w:r>
      <w:r w:rsidR="00FD7ADF">
        <w:rPr>
          <w:sz w:val="24"/>
          <w:szCs w:val="24"/>
        </w:rPr>
        <w:tab/>
        <w:t xml:space="preserve">            + 527.49</w:t>
      </w:r>
    </w:p>
    <w:p w:rsidR="00FD7ADF" w:rsidRDefault="00FC2790" w:rsidP="00ED1588">
      <w:pPr>
        <w:rPr>
          <w:sz w:val="24"/>
          <w:szCs w:val="24"/>
        </w:rPr>
      </w:pPr>
      <w:r>
        <w:rPr>
          <w:sz w:val="24"/>
          <w:szCs w:val="24"/>
        </w:rPr>
        <w:tab/>
      </w:r>
      <w:r>
        <w:rPr>
          <w:sz w:val="24"/>
          <w:szCs w:val="24"/>
        </w:rPr>
        <w:tab/>
        <w:t>(</w:t>
      </w:r>
      <w:proofErr w:type="gramStart"/>
      <w:r>
        <w:rPr>
          <w:sz w:val="24"/>
          <w:szCs w:val="24"/>
        </w:rPr>
        <w:t xml:space="preserve">was  </w:t>
      </w:r>
      <w:proofErr w:type="spellStart"/>
      <w:r>
        <w:rPr>
          <w:sz w:val="24"/>
          <w:szCs w:val="24"/>
        </w:rPr>
        <w:t>negtv</w:t>
      </w:r>
      <w:proofErr w:type="spellEnd"/>
      <w:proofErr w:type="gramEnd"/>
      <w:r>
        <w:rPr>
          <w:sz w:val="24"/>
          <w:szCs w:val="24"/>
        </w:rPr>
        <w:t xml:space="preserve"> </w:t>
      </w:r>
      <w:r w:rsidR="00FD7ADF">
        <w:rPr>
          <w:sz w:val="24"/>
          <w:szCs w:val="24"/>
        </w:rPr>
        <w:t>269.74 in 2015)</w:t>
      </w:r>
    </w:p>
    <w:p w:rsidR="00ED1588" w:rsidRDefault="00FD7ADF" w:rsidP="00ED1588">
      <w:pPr>
        <w:rPr>
          <w:sz w:val="24"/>
          <w:szCs w:val="24"/>
        </w:rPr>
      </w:pPr>
      <w:r>
        <w:rPr>
          <w:sz w:val="24"/>
          <w:szCs w:val="24"/>
        </w:rPr>
        <w:tab/>
        <w:t>April</w:t>
      </w:r>
      <w:r w:rsidR="00ED1588">
        <w:rPr>
          <w:sz w:val="24"/>
          <w:szCs w:val="24"/>
        </w:rPr>
        <w:t xml:space="preserve"> 201</w:t>
      </w:r>
      <w:r>
        <w:rPr>
          <w:sz w:val="24"/>
          <w:szCs w:val="24"/>
        </w:rPr>
        <w:t>6 NLM</w:t>
      </w:r>
      <w:r w:rsidR="00ED1588">
        <w:rPr>
          <w:sz w:val="24"/>
          <w:szCs w:val="24"/>
        </w:rPr>
        <w:t xml:space="preserve"> Tournament</w:t>
      </w:r>
      <w:r>
        <w:rPr>
          <w:sz w:val="24"/>
          <w:szCs w:val="24"/>
        </w:rPr>
        <w:tab/>
        <w:t xml:space="preserve">                         (180.9</w:t>
      </w:r>
      <w:r w:rsidR="00ED1588">
        <w:rPr>
          <w:sz w:val="24"/>
          <w:szCs w:val="24"/>
        </w:rPr>
        <w:t>0)</w:t>
      </w:r>
    </w:p>
    <w:p w:rsidR="00ED1588" w:rsidRDefault="00ED1588" w:rsidP="00ED1588">
      <w:pPr>
        <w:rPr>
          <w:sz w:val="24"/>
          <w:szCs w:val="24"/>
        </w:rPr>
      </w:pPr>
      <w:r>
        <w:rPr>
          <w:sz w:val="24"/>
          <w:szCs w:val="24"/>
        </w:rPr>
        <w:tab/>
      </w:r>
      <w:r w:rsidR="00FD7ADF">
        <w:rPr>
          <w:sz w:val="24"/>
          <w:szCs w:val="24"/>
        </w:rPr>
        <w:t>May 2016</w:t>
      </w:r>
      <w:r>
        <w:rPr>
          <w:sz w:val="24"/>
          <w:szCs w:val="24"/>
        </w:rPr>
        <w:t xml:space="preserve"> Tournament</w:t>
      </w:r>
      <w:r>
        <w:rPr>
          <w:sz w:val="24"/>
          <w:szCs w:val="24"/>
        </w:rPr>
        <w:tab/>
        <w:t xml:space="preserve">                      </w:t>
      </w:r>
      <w:r w:rsidR="00FD7ADF">
        <w:rPr>
          <w:sz w:val="24"/>
          <w:szCs w:val="24"/>
        </w:rPr>
        <w:t>+ 2,509.68</w:t>
      </w:r>
    </w:p>
    <w:p w:rsidR="00634798" w:rsidRDefault="00EC6546" w:rsidP="00ED1588">
      <w:pPr>
        <w:rPr>
          <w:sz w:val="24"/>
          <w:szCs w:val="24"/>
        </w:rPr>
      </w:pPr>
      <w:r>
        <w:rPr>
          <w:sz w:val="24"/>
          <w:szCs w:val="24"/>
        </w:rPr>
        <w:tab/>
      </w:r>
      <w:r w:rsidR="00634798">
        <w:rPr>
          <w:sz w:val="24"/>
          <w:szCs w:val="24"/>
        </w:rPr>
        <w:t>Unit Games Trifecta</w:t>
      </w:r>
      <w:r w:rsidR="00634798">
        <w:rPr>
          <w:sz w:val="24"/>
          <w:szCs w:val="24"/>
        </w:rPr>
        <w:tab/>
      </w:r>
      <w:r w:rsidR="00634798">
        <w:rPr>
          <w:sz w:val="24"/>
          <w:szCs w:val="24"/>
        </w:rPr>
        <w:tab/>
      </w:r>
      <w:r w:rsidR="00634798">
        <w:rPr>
          <w:sz w:val="24"/>
          <w:szCs w:val="24"/>
        </w:rPr>
        <w:tab/>
      </w:r>
      <w:r w:rsidR="00175B81">
        <w:rPr>
          <w:sz w:val="24"/>
          <w:szCs w:val="24"/>
        </w:rPr>
        <w:t xml:space="preserve">          </w:t>
      </w:r>
      <w:proofErr w:type="gramStart"/>
      <w:r w:rsidR="00175B81">
        <w:rPr>
          <w:sz w:val="24"/>
          <w:szCs w:val="24"/>
        </w:rPr>
        <w:t>+</w:t>
      </w:r>
      <w:r w:rsidR="005A75C1">
        <w:rPr>
          <w:sz w:val="24"/>
          <w:szCs w:val="24"/>
        </w:rPr>
        <w:t xml:space="preserve"> </w:t>
      </w:r>
      <w:r w:rsidR="00175B81">
        <w:rPr>
          <w:sz w:val="24"/>
          <w:szCs w:val="24"/>
        </w:rPr>
        <w:t xml:space="preserve"> </w:t>
      </w:r>
      <w:r w:rsidR="00FD7ADF">
        <w:rPr>
          <w:sz w:val="24"/>
          <w:szCs w:val="24"/>
        </w:rPr>
        <w:t>168.51</w:t>
      </w:r>
      <w:proofErr w:type="gramEnd"/>
    </w:p>
    <w:p w:rsidR="00ED1588" w:rsidRDefault="00FD7ADF" w:rsidP="00ED1588">
      <w:pPr>
        <w:rPr>
          <w:sz w:val="24"/>
          <w:szCs w:val="24"/>
        </w:rPr>
      </w:pPr>
      <w:r>
        <w:rPr>
          <w:sz w:val="24"/>
          <w:szCs w:val="24"/>
        </w:rPr>
        <w:tab/>
        <w:t>Round Robin 2015</w:t>
      </w:r>
      <w:r w:rsidR="00ED1588">
        <w:rPr>
          <w:sz w:val="24"/>
          <w:szCs w:val="24"/>
        </w:rPr>
        <w:t xml:space="preserve"> (</w:t>
      </w:r>
      <w:r w:rsidR="00EC6546">
        <w:rPr>
          <w:sz w:val="24"/>
          <w:szCs w:val="24"/>
        </w:rPr>
        <w:t xml:space="preserve">cost of party)  </w:t>
      </w:r>
      <w:r w:rsidR="00EC6546">
        <w:rPr>
          <w:sz w:val="24"/>
          <w:szCs w:val="24"/>
        </w:rPr>
        <w:tab/>
      </w:r>
      <w:r>
        <w:rPr>
          <w:sz w:val="24"/>
          <w:szCs w:val="24"/>
        </w:rPr>
        <w:t xml:space="preserve">            (251.97</w:t>
      </w:r>
      <w:r w:rsidR="00ED1588">
        <w:rPr>
          <w:sz w:val="24"/>
          <w:szCs w:val="24"/>
        </w:rPr>
        <w:t>)</w:t>
      </w:r>
    </w:p>
    <w:p w:rsidR="00FD7ADF" w:rsidRDefault="00FD7ADF" w:rsidP="00ED1588">
      <w:pPr>
        <w:rPr>
          <w:sz w:val="24"/>
          <w:szCs w:val="24"/>
        </w:rPr>
      </w:pPr>
      <w:r>
        <w:rPr>
          <w:sz w:val="24"/>
          <w:szCs w:val="24"/>
        </w:rPr>
        <w:tab/>
      </w:r>
      <w:r>
        <w:rPr>
          <w:sz w:val="24"/>
          <w:szCs w:val="24"/>
        </w:rPr>
        <w:tab/>
        <w:t>(</w:t>
      </w:r>
      <w:proofErr w:type="gramStart"/>
      <w:r>
        <w:rPr>
          <w:sz w:val="24"/>
          <w:szCs w:val="24"/>
        </w:rPr>
        <w:t>was</w:t>
      </w:r>
      <w:proofErr w:type="gramEnd"/>
      <w:r>
        <w:rPr>
          <w:sz w:val="24"/>
          <w:szCs w:val="24"/>
        </w:rPr>
        <w:t xml:space="preserve"> + 1,020.00 in 2015)</w:t>
      </w:r>
    </w:p>
    <w:p w:rsidR="00FD7ADF" w:rsidRDefault="00EC6546" w:rsidP="00ED1588">
      <w:pPr>
        <w:rPr>
          <w:sz w:val="24"/>
          <w:szCs w:val="24"/>
        </w:rPr>
      </w:pPr>
      <w:r>
        <w:rPr>
          <w:sz w:val="24"/>
          <w:szCs w:val="24"/>
        </w:rPr>
        <w:tab/>
        <w:t>R</w:t>
      </w:r>
      <w:r w:rsidR="005A75C1">
        <w:rPr>
          <w:sz w:val="24"/>
          <w:szCs w:val="24"/>
        </w:rPr>
        <w:t>ound</w:t>
      </w:r>
      <w:r w:rsidR="00FD7ADF">
        <w:rPr>
          <w:sz w:val="24"/>
          <w:szCs w:val="24"/>
        </w:rPr>
        <w:t xml:space="preserve"> Robin 2016</w:t>
      </w:r>
      <w:r w:rsidR="00FD7ADF">
        <w:rPr>
          <w:sz w:val="24"/>
          <w:szCs w:val="24"/>
        </w:rPr>
        <w:tab/>
      </w:r>
      <w:r w:rsidR="00FD7ADF">
        <w:rPr>
          <w:sz w:val="24"/>
          <w:szCs w:val="24"/>
        </w:rPr>
        <w:tab/>
      </w:r>
      <w:r w:rsidR="00FD7ADF">
        <w:rPr>
          <w:sz w:val="24"/>
          <w:szCs w:val="24"/>
        </w:rPr>
        <w:tab/>
        <w:t xml:space="preserve">           + 66</w:t>
      </w:r>
      <w:r w:rsidR="007D1C82">
        <w:rPr>
          <w:sz w:val="24"/>
          <w:szCs w:val="24"/>
        </w:rPr>
        <w:t>0</w:t>
      </w:r>
      <w:r>
        <w:rPr>
          <w:sz w:val="24"/>
          <w:szCs w:val="24"/>
        </w:rPr>
        <w:t>.00</w:t>
      </w:r>
    </w:p>
    <w:p w:rsidR="00FD7ADF" w:rsidRDefault="00FD7ADF" w:rsidP="00ED1588">
      <w:pPr>
        <w:rPr>
          <w:sz w:val="24"/>
          <w:szCs w:val="24"/>
        </w:rPr>
      </w:pPr>
    </w:p>
    <w:p w:rsidR="00EC6546" w:rsidRDefault="00EC6546" w:rsidP="00ED1588">
      <w:pPr>
        <w:rPr>
          <w:sz w:val="24"/>
          <w:szCs w:val="24"/>
        </w:rPr>
      </w:pPr>
      <w:r>
        <w:rPr>
          <w:sz w:val="24"/>
          <w:szCs w:val="24"/>
        </w:rPr>
        <w:tab/>
      </w:r>
      <w:r>
        <w:rPr>
          <w:sz w:val="24"/>
          <w:szCs w:val="24"/>
        </w:rPr>
        <w:tab/>
      </w:r>
      <w:r>
        <w:rPr>
          <w:sz w:val="24"/>
          <w:szCs w:val="24"/>
        </w:rPr>
        <w:tab/>
      </w:r>
      <w:r>
        <w:rPr>
          <w:sz w:val="24"/>
          <w:szCs w:val="24"/>
        </w:rPr>
        <w:tab/>
      </w:r>
      <w:r>
        <w:rPr>
          <w:sz w:val="24"/>
          <w:szCs w:val="24"/>
        </w:rPr>
        <w:tab/>
        <w:t>(</w:t>
      </w:r>
      <w:proofErr w:type="gramStart"/>
      <w:r>
        <w:rPr>
          <w:sz w:val="24"/>
          <w:szCs w:val="24"/>
        </w:rPr>
        <w:t>continued</w:t>
      </w:r>
      <w:proofErr w:type="gramEnd"/>
      <w:r>
        <w:rPr>
          <w:sz w:val="24"/>
          <w:szCs w:val="24"/>
        </w:rPr>
        <w:t>, page 2)</w:t>
      </w:r>
    </w:p>
    <w:p w:rsidR="00612578" w:rsidRDefault="00612578">
      <w:pPr>
        <w:rPr>
          <w:sz w:val="24"/>
          <w:szCs w:val="24"/>
        </w:rPr>
      </w:pPr>
      <w:r>
        <w:rPr>
          <w:sz w:val="24"/>
          <w:szCs w:val="24"/>
        </w:rPr>
        <w:lastRenderedPageBreak/>
        <w:t>Awards</w:t>
      </w:r>
      <w:r>
        <w:rPr>
          <w:sz w:val="24"/>
          <w:szCs w:val="24"/>
        </w:rPr>
        <w:tab/>
      </w:r>
      <w:r>
        <w:rPr>
          <w:sz w:val="24"/>
          <w:szCs w:val="24"/>
        </w:rPr>
        <w:tab/>
      </w:r>
      <w:r>
        <w:rPr>
          <w:sz w:val="24"/>
          <w:szCs w:val="24"/>
        </w:rPr>
        <w:tab/>
      </w:r>
      <w:r>
        <w:rPr>
          <w:sz w:val="24"/>
          <w:szCs w:val="24"/>
        </w:rPr>
        <w:tab/>
      </w:r>
      <w:r>
        <w:rPr>
          <w:sz w:val="24"/>
          <w:szCs w:val="24"/>
        </w:rPr>
        <w:tab/>
      </w:r>
      <w:r w:rsidR="00FD7ADF">
        <w:rPr>
          <w:sz w:val="24"/>
          <w:szCs w:val="24"/>
        </w:rPr>
        <w:tab/>
      </w:r>
      <w:r w:rsidR="00FD7ADF">
        <w:rPr>
          <w:sz w:val="24"/>
          <w:szCs w:val="24"/>
        </w:rPr>
        <w:tab/>
      </w:r>
      <w:r w:rsidR="00FD7ADF">
        <w:rPr>
          <w:sz w:val="24"/>
          <w:szCs w:val="24"/>
        </w:rPr>
        <w:tab/>
        <w:t xml:space="preserve">     (118.53</w:t>
      </w:r>
      <w:r>
        <w:rPr>
          <w:sz w:val="24"/>
          <w:szCs w:val="24"/>
        </w:rPr>
        <w:t>)</w:t>
      </w:r>
    </w:p>
    <w:p w:rsidR="00612578" w:rsidRDefault="00612578">
      <w:pPr>
        <w:rPr>
          <w:sz w:val="24"/>
          <w:szCs w:val="24"/>
        </w:rPr>
      </w:pPr>
      <w:r>
        <w:rPr>
          <w:sz w:val="24"/>
          <w:szCs w:val="24"/>
        </w:rPr>
        <w:t>Board Ad</w:t>
      </w:r>
      <w:r w:rsidR="00FD7ADF">
        <w:rPr>
          <w:sz w:val="24"/>
          <w:szCs w:val="24"/>
        </w:rPr>
        <w:t>ministration</w:t>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r>
      <w:r w:rsidR="00FD7ADF">
        <w:rPr>
          <w:sz w:val="24"/>
          <w:szCs w:val="24"/>
        </w:rPr>
        <w:tab/>
        <w:t xml:space="preserve">     (102.82</w:t>
      </w:r>
      <w:r>
        <w:rPr>
          <w:sz w:val="24"/>
          <w:szCs w:val="24"/>
        </w:rPr>
        <w:t>)</w:t>
      </w:r>
    </w:p>
    <w:p w:rsidR="001B5384" w:rsidRDefault="001B5384">
      <w:pPr>
        <w:rPr>
          <w:sz w:val="24"/>
          <w:szCs w:val="24"/>
        </w:rPr>
      </w:pPr>
      <w:r>
        <w:rPr>
          <w:sz w:val="24"/>
          <w:szCs w:val="24"/>
        </w:rPr>
        <w:t>Equipme</w:t>
      </w:r>
      <w:r w:rsidR="00BA349D">
        <w:rPr>
          <w:sz w:val="24"/>
          <w:szCs w:val="24"/>
        </w:rPr>
        <w:t>n</w:t>
      </w:r>
      <w:r w:rsidR="00FD7ADF">
        <w:rPr>
          <w:sz w:val="24"/>
          <w:szCs w:val="24"/>
        </w:rPr>
        <w:t>t and Supplies</w:t>
      </w:r>
      <w:r w:rsidR="00DF3D78">
        <w:rPr>
          <w:sz w:val="24"/>
          <w:szCs w:val="24"/>
        </w:rPr>
        <w:t xml:space="preserve"> (new playing cards)</w:t>
      </w:r>
      <w:r w:rsidR="00FD7ADF">
        <w:rPr>
          <w:sz w:val="24"/>
          <w:szCs w:val="24"/>
        </w:rPr>
        <w:tab/>
      </w:r>
      <w:r w:rsidR="00FD7ADF">
        <w:rPr>
          <w:sz w:val="24"/>
          <w:szCs w:val="24"/>
        </w:rPr>
        <w:tab/>
      </w:r>
      <w:r w:rsidR="00FD7ADF">
        <w:rPr>
          <w:sz w:val="24"/>
          <w:szCs w:val="24"/>
        </w:rPr>
        <w:tab/>
      </w:r>
      <w:r w:rsidR="00FD7ADF">
        <w:rPr>
          <w:sz w:val="24"/>
          <w:szCs w:val="24"/>
        </w:rPr>
        <w:tab/>
        <w:t xml:space="preserve">     (982.08</w:t>
      </w:r>
      <w:r>
        <w:rPr>
          <w:sz w:val="24"/>
          <w:szCs w:val="24"/>
        </w:rPr>
        <w:t>)</w:t>
      </w:r>
    </w:p>
    <w:p w:rsidR="00E51F46" w:rsidRDefault="00ED1588" w:rsidP="00612578">
      <w:pPr>
        <w:rPr>
          <w:sz w:val="24"/>
          <w:szCs w:val="24"/>
        </w:rPr>
      </w:pPr>
      <w:r>
        <w:rPr>
          <w:sz w:val="24"/>
          <w:szCs w:val="24"/>
        </w:rPr>
        <w:t>Interest Received on CD, Year to D</w:t>
      </w:r>
      <w:r w:rsidR="00EC6546">
        <w:rPr>
          <w:sz w:val="24"/>
          <w:szCs w:val="24"/>
        </w:rPr>
        <w:t>ate</w:t>
      </w:r>
      <w:r w:rsidR="00EC6546">
        <w:rPr>
          <w:sz w:val="24"/>
          <w:szCs w:val="24"/>
        </w:rPr>
        <w:tab/>
      </w:r>
      <w:r w:rsidR="00EC6546">
        <w:rPr>
          <w:sz w:val="24"/>
          <w:szCs w:val="24"/>
        </w:rPr>
        <w:tab/>
      </w:r>
      <w:r w:rsidR="00EC6546">
        <w:rPr>
          <w:sz w:val="24"/>
          <w:szCs w:val="24"/>
        </w:rPr>
        <w:tab/>
        <w:t xml:space="preserve">                    +</w:t>
      </w:r>
      <w:r w:rsidR="00FD7ADF">
        <w:rPr>
          <w:sz w:val="24"/>
          <w:szCs w:val="24"/>
        </w:rPr>
        <w:t>41.37</w:t>
      </w:r>
      <w:r w:rsidR="00634798">
        <w:rPr>
          <w:sz w:val="24"/>
          <w:szCs w:val="24"/>
        </w:rPr>
        <w:t xml:space="preserve">  </w:t>
      </w:r>
    </w:p>
    <w:p w:rsidR="00612578" w:rsidRDefault="00FD7ADF" w:rsidP="00612578">
      <w:pPr>
        <w:rPr>
          <w:sz w:val="24"/>
          <w:szCs w:val="24"/>
        </w:rPr>
      </w:pPr>
      <w:r>
        <w:rPr>
          <w:sz w:val="24"/>
          <w:szCs w:val="24"/>
        </w:rPr>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(70.06</w:t>
      </w:r>
      <w:r w:rsidR="00612578">
        <w:rPr>
          <w:sz w:val="24"/>
          <w:szCs w:val="24"/>
        </w:rPr>
        <w:t>)</w:t>
      </w:r>
    </w:p>
    <w:p w:rsidR="00FD7ADF" w:rsidRDefault="00FD7ADF" w:rsidP="00612578">
      <w:pPr>
        <w:rPr>
          <w:sz w:val="24"/>
          <w:szCs w:val="24"/>
        </w:rPr>
      </w:pPr>
      <w:r>
        <w:rPr>
          <w:sz w:val="24"/>
          <w:szCs w:val="24"/>
        </w:rPr>
        <w:t>Publicity, General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592351">
        <w:rPr>
          <w:sz w:val="24"/>
          <w:szCs w:val="24"/>
        </w:rPr>
        <w:t xml:space="preserve">        (48.80)</w:t>
      </w:r>
    </w:p>
    <w:p w:rsidR="00592351" w:rsidRDefault="00592351" w:rsidP="00612578">
      <w:pPr>
        <w:rPr>
          <w:sz w:val="24"/>
          <w:szCs w:val="24"/>
        </w:rPr>
      </w:pPr>
      <w:r>
        <w:rPr>
          <w:sz w:val="24"/>
          <w:szCs w:val="24"/>
        </w:rPr>
        <w:t xml:space="preserve">Seattle </w:t>
      </w:r>
      <w:proofErr w:type="spellStart"/>
      <w:r>
        <w:rPr>
          <w:sz w:val="24"/>
          <w:szCs w:val="24"/>
        </w:rPr>
        <w:t>NextGenBridge</w:t>
      </w:r>
      <w:proofErr w:type="spellEnd"/>
      <w:r>
        <w:rPr>
          <w:sz w:val="24"/>
          <w:szCs w:val="24"/>
        </w:rPr>
        <w:t xml:space="preserve"> – contribution</w:t>
      </w:r>
      <w:r>
        <w:rPr>
          <w:sz w:val="24"/>
          <w:szCs w:val="24"/>
        </w:rPr>
        <w:tab/>
      </w:r>
      <w:r>
        <w:rPr>
          <w:sz w:val="24"/>
          <w:szCs w:val="24"/>
        </w:rPr>
        <w:tab/>
      </w:r>
      <w:r>
        <w:rPr>
          <w:sz w:val="24"/>
          <w:szCs w:val="24"/>
        </w:rPr>
        <w:tab/>
      </w:r>
      <w:r>
        <w:rPr>
          <w:sz w:val="24"/>
          <w:szCs w:val="24"/>
        </w:rPr>
        <w:tab/>
        <w:t xml:space="preserve">     (250.00)</w:t>
      </w:r>
    </w:p>
    <w:p w:rsidR="001B5384" w:rsidRPr="001B5384" w:rsidRDefault="00612578" w:rsidP="00634798">
      <w:pPr>
        <w:rPr>
          <w:sz w:val="24"/>
          <w:szCs w:val="24"/>
        </w:rPr>
      </w:pPr>
      <w:r>
        <w:rPr>
          <w:sz w:val="24"/>
          <w:szCs w:val="24"/>
        </w:rPr>
        <w:t>Secretary of State Report</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(10.00)</w:t>
      </w:r>
    </w:p>
    <w:p w:rsidR="00612578" w:rsidRDefault="00612578" w:rsidP="00612578">
      <w:pPr>
        <w:rPr>
          <w:sz w:val="24"/>
          <w:szCs w:val="24"/>
        </w:rPr>
      </w:pPr>
      <w:r>
        <w:rPr>
          <w:sz w:val="24"/>
          <w:szCs w:val="24"/>
        </w:rPr>
        <w:t>S</w:t>
      </w:r>
      <w:r w:rsidR="003B1A7E">
        <w:rPr>
          <w:sz w:val="24"/>
          <w:szCs w:val="24"/>
        </w:rPr>
        <w:t>UN Newslett</w:t>
      </w:r>
      <w:r w:rsidR="001B5384">
        <w:rPr>
          <w:sz w:val="24"/>
          <w:szCs w:val="24"/>
        </w:rPr>
        <w:t>er</w:t>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r w:rsidR="00592351">
        <w:rPr>
          <w:sz w:val="24"/>
          <w:szCs w:val="24"/>
        </w:rPr>
        <w:t>1,034</w:t>
      </w:r>
      <w:r w:rsidR="007D1C82">
        <w:rPr>
          <w:sz w:val="24"/>
          <w:szCs w:val="24"/>
        </w:rPr>
        <w:t>.50</w:t>
      </w:r>
      <w:r>
        <w:rPr>
          <w:sz w:val="24"/>
          <w:szCs w:val="24"/>
        </w:rPr>
        <w:t>)</w:t>
      </w:r>
    </w:p>
    <w:p w:rsidR="001B5384" w:rsidRDefault="008E3E37" w:rsidP="00612578">
      <w:pPr>
        <w:rPr>
          <w:sz w:val="24"/>
          <w:szCs w:val="24"/>
        </w:rPr>
      </w:pPr>
      <w:r>
        <w:rPr>
          <w:sz w:val="24"/>
          <w:szCs w:val="24"/>
        </w:rPr>
        <w:t>Trailer</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592351">
        <w:rPr>
          <w:sz w:val="24"/>
          <w:szCs w:val="24"/>
        </w:rPr>
        <w:t xml:space="preserve">  (207.62)</w:t>
      </w:r>
      <w:r w:rsidR="001B5384">
        <w:rPr>
          <w:sz w:val="24"/>
          <w:szCs w:val="24"/>
        </w:rPr>
        <w:tab/>
      </w:r>
      <w:r w:rsidR="001B5384">
        <w:rPr>
          <w:sz w:val="24"/>
          <w:szCs w:val="24"/>
        </w:rPr>
        <w:tab/>
      </w:r>
      <w:r w:rsidR="001B5384">
        <w:rPr>
          <w:sz w:val="24"/>
          <w:szCs w:val="24"/>
        </w:rPr>
        <w:tab/>
      </w:r>
    </w:p>
    <w:p w:rsidR="00032516" w:rsidRDefault="008E3E37" w:rsidP="00612578">
      <w:pPr>
        <w:rPr>
          <w:sz w:val="24"/>
          <w:szCs w:val="24"/>
        </w:rPr>
      </w:pPr>
      <w:r>
        <w:rPr>
          <w:sz w:val="24"/>
          <w:szCs w:val="24"/>
        </w:rPr>
        <w:t>Website</w:t>
      </w:r>
      <w:r>
        <w:rPr>
          <w:sz w:val="24"/>
          <w:szCs w:val="24"/>
        </w:rPr>
        <w:tab/>
      </w:r>
      <w:r w:rsidR="001B5384">
        <w:rPr>
          <w:sz w:val="24"/>
          <w:szCs w:val="24"/>
        </w:rPr>
        <w:tab/>
      </w:r>
      <w:r w:rsidR="00592351">
        <w:rPr>
          <w:sz w:val="24"/>
          <w:szCs w:val="24"/>
        </w:rPr>
        <w:tab/>
      </w:r>
      <w:r w:rsidR="00592351">
        <w:rPr>
          <w:sz w:val="24"/>
          <w:szCs w:val="24"/>
        </w:rPr>
        <w:tab/>
      </w:r>
      <w:r w:rsidR="00592351">
        <w:rPr>
          <w:sz w:val="24"/>
          <w:szCs w:val="24"/>
        </w:rPr>
        <w:tab/>
      </w:r>
      <w:r w:rsidR="00592351">
        <w:rPr>
          <w:sz w:val="24"/>
          <w:szCs w:val="24"/>
        </w:rPr>
        <w:tab/>
      </w:r>
      <w:r w:rsidR="00592351">
        <w:rPr>
          <w:sz w:val="24"/>
          <w:szCs w:val="24"/>
        </w:rPr>
        <w:tab/>
        <w:t xml:space="preserve">                   (192.00</w:t>
      </w:r>
      <w:r>
        <w:rPr>
          <w:sz w:val="24"/>
          <w:szCs w:val="24"/>
        </w:rPr>
        <w:t>)</w:t>
      </w:r>
      <w:r w:rsidR="00ED1588">
        <w:rPr>
          <w:sz w:val="24"/>
          <w:szCs w:val="24"/>
        </w:rPr>
        <w:tab/>
      </w:r>
    </w:p>
    <w:p w:rsidR="008E3E37" w:rsidRDefault="00ED1588" w:rsidP="00612578">
      <w:pPr>
        <w:rPr>
          <w:sz w:val="24"/>
          <w:szCs w:val="24"/>
          <w:u w:val="single"/>
        </w:rPr>
      </w:pPr>
      <w:r>
        <w:rPr>
          <w:sz w:val="24"/>
          <w:szCs w:val="24"/>
        </w:rPr>
        <w:tab/>
      </w:r>
      <w:r>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sidR="001B5384">
        <w:rPr>
          <w:sz w:val="24"/>
          <w:szCs w:val="24"/>
        </w:rPr>
        <w:tab/>
      </w:r>
      <w:r w:rsidR="001B5384">
        <w:rPr>
          <w:sz w:val="24"/>
          <w:szCs w:val="24"/>
        </w:rPr>
        <w:tab/>
      </w:r>
      <w:r w:rsidR="008E3E37">
        <w:rPr>
          <w:sz w:val="24"/>
          <w:szCs w:val="24"/>
        </w:rPr>
        <w:t>______</w:t>
      </w:r>
      <w:r w:rsidR="008E3E37">
        <w:rPr>
          <w:sz w:val="24"/>
          <w:szCs w:val="24"/>
        </w:rPr>
        <w:tab/>
      </w:r>
      <w:r w:rsidR="008E3E37">
        <w:rPr>
          <w:sz w:val="24"/>
          <w:szCs w:val="24"/>
          <w:u w:val="single"/>
        </w:rPr>
        <w:t>___________</w:t>
      </w:r>
    </w:p>
    <w:p w:rsidR="00DF3D78" w:rsidRDefault="008E3E37" w:rsidP="00612578">
      <w:pPr>
        <w:rPr>
          <w:sz w:val="24"/>
          <w:szCs w:val="24"/>
          <w:u w:val="single"/>
        </w:rPr>
      </w:pPr>
      <w:r>
        <w:rPr>
          <w:sz w:val="24"/>
          <w:szCs w:val="24"/>
          <w:u w:val="single"/>
        </w:rPr>
        <w:t xml:space="preserve">Net </w:t>
      </w:r>
      <w:r w:rsidR="00BA349D">
        <w:rPr>
          <w:sz w:val="24"/>
          <w:szCs w:val="24"/>
          <w:u w:val="single"/>
        </w:rPr>
        <w:t xml:space="preserve">of </w:t>
      </w:r>
      <w:r w:rsidR="00B956E4">
        <w:rPr>
          <w:sz w:val="24"/>
          <w:szCs w:val="24"/>
          <w:u w:val="single"/>
        </w:rPr>
        <w:t>Receipts</w:t>
      </w:r>
      <w:r w:rsidR="00BA349D">
        <w:rPr>
          <w:sz w:val="24"/>
          <w:szCs w:val="24"/>
          <w:u w:val="single"/>
        </w:rPr>
        <w:t xml:space="preserve"> less</w:t>
      </w:r>
      <w:r>
        <w:rPr>
          <w:sz w:val="24"/>
          <w:szCs w:val="24"/>
          <w:u w:val="single"/>
        </w:rPr>
        <w:t xml:space="preserve"> (Expenditures), </w:t>
      </w:r>
    </w:p>
    <w:p w:rsidR="008E3E37" w:rsidRDefault="00DF3D78" w:rsidP="00612578">
      <w:pPr>
        <w:rPr>
          <w:sz w:val="24"/>
          <w:szCs w:val="24"/>
        </w:rPr>
      </w:pPr>
      <w:r>
        <w:rPr>
          <w:sz w:val="24"/>
          <w:szCs w:val="24"/>
        </w:rPr>
        <w:t xml:space="preserve">      </w:t>
      </w:r>
      <w:r w:rsidR="00592351">
        <w:rPr>
          <w:sz w:val="24"/>
          <w:szCs w:val="24"/>
          <w:u w:val="single"/>
        </w:rPr>
        <w:t>Calendar Year 2016 to Date</w:t>
      </w:r>
      <w:r w:rsidR="001A0A41">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sidR="001A0A41">
        <w:rPr>
          <w:sz w:val="24"/>
          <w:szCs w:val="24"/>
        </w:rPr>
        <w:t xml:space="preserve">+ </w:t>
      </w:r>
      <w:r w:rsidR="007D1C82">
        <w:rPr>
          <w:sz w:val="24"/>
          <w:szCs w:val="24"/>
        </w:rPr>
        <w:t>$</w:t>
      </w:r>
      <w:r>
        <w:rPr>
          <w:sz w:val="24"/>
          <w:szCs w:val="24"/>
        </w:rPr>
        <w:t xml:space="preserve"> 3,274.12</w:t>
      </w:r>
      <w:r w:rsidR="00F929B8">
        <w:rPr>
          <w:sz w:val="24"/>
          <w:szCs w:val="24"/>
        </w:rPr>
        <w:tab/>
      </w:r>
    </w:p>
    <w:p w:rsidR="0046222D" w:rsidRDefault="0046222D" w:rsidP="00C155EB">
      <w:pPr>
        <w:rPr>
          <w:sz w:val="24"/>
          <w:szCs w:val="24"/>
        </w:rPr>
      </w:pPr>
    </w:p>
    <w:p w:rsidR="00C155EB" w:rsidRDefault="00C155EB" w:rsidP="00C155EB">
      <w:pPr>
        <w:rPr>
          <w:sz w:val="24"/>
          <w:szCs w:val="24"/>
        </w:rPr>
      </w:pPr>
      <w:r>
        <w:rPr>
          <w:sz w:val="24"/>
          <w:szCs w:val="24"/>
        </w:rPr>
        <w:t>Treasurer’s Notes:</w:t>
      </w:r>
    </w:p>
    <w:p w:rsidR="0097574D" w:rsidRPr="00EC6546" w:rsidRDefault="0097574D" w:rsidP="00780AB8">
      <w:pPr>
        <w:pStyle w:val="ListParagraph"/>
        <w:numPr>
          <w:ilvl w:val="0"/>
          <w:numId w:val="2"/>
        </w:numPr>
        <w:rPr>
          <w:sz w:val="24"/>
          <w:szCs w:val="24"/>
        </w:rPr>
      </w:pPr>
      <w:r>
        <w:rPr>
          <w:sz w:val="24"/>
          <w:szCs w:val="24"/>
        </w:rPr>
        <w:t>Damage deposits for our tournaments</w:t>
      </w:r>
      <w:r w:rsidR="005A75C1">
        <w:rPr>
          <w:sz w:val="24"/>
          <w:szCs w:val="24"/>
        </w:rPr>
        <w:t xml:space="preserve"> in Kent</w:t>
      </w:r>
      <w:r>
        <w:rPr>
          <w:sz w:val="24"/>
          <w:szCs w:val="24"/>
        </w:rPr>
        <w:t>, and the refunds of those deposits, have not been factored into this statement.  If and when there are charges against our damage deposits, they will be included as expenses of the related tournament.</w:t>
      </w:r>
    </w:p>
    <w:p w:rsidR="00780AB8" w:rsidRPr="003D79F4" w:rsidRDefault="00265866" w:rsidP="00780AB8">
      <w:pPr>
        <w:pStyle w:val="ListParagraph"/>
        <w:numPr>
          <w:ilvl w:val="0"/>
          <w:numId w:val="2"/>
        </w:numPr>
        <w:rPr>
          <w:b/>
          <w:sz w:val="24"/>
          <w:szCs w:val="24"/>
        </w:rPr>
      </w:pPr>
      <w:r>
        <w:rPr>
          <w:sz w:val="24"/>
          <w:szCs w:val="24"/>
        </w:rPr>
        <w:t xml:space="preserve">To the best of my knowledge, this report reflects all income </w:t>
      </w:r>
      <w:r w:rsidR="002B00E0">
        <w:rPr>
          <w:sz w:val="24"/>
          <w:szCs w:val="24"/>
        </w:rPr>
        <w:t>received</w:t>
      </w:r>
      <w:r>
        <w:rPr>
          <w:sz w:val="24"/>
          <w:szCs w:val="24"/>
        </w:rPr>
        <w:t xml:space="preserve">, and </w:t>
      </w:r>
      <w:r w:rsidR="002B00E0">
        <w:rPr>
          <w:sz w:val="24"/>
          <w:szCs w:val="24"/>
        </w:rPr>
        <w:t xml:space="preserve">all invoices and </w:t>
      </w:r>
      <w:r>
        <w:rPr>
          <w:sz w:val="24"/>
          <w:szCs w:val="24"/>
        </w:rPr>
        <w:t>claims for reimbursement, submitted to date.</w:t>
      </w:r>
    </w:p>
    <w:p w:rsidR="0052691E" w:rsidRPr="00946CB5" w:rsidRDefault="003D79F4" w:rsidP="0052691E">
      <w:pPr>
        <w:pStyle w:val="ListParagraph"/>
        <w:numPr>
          <w:ilvl w:val="0"/>
          <w:numId w:val="2"/>
        </w:numPr>
        <w:rPr>
          <w:sz w:val="24"/>
          <w:szCs w:val="24"/>
        </w:rPr>
      </w:pPr>
      <w:r w:rsidRPr="00946CB5">
        <w:rPr>
          <w:sz w:val="24"/>
          <w:szCs w:val="24"/>
        </w:rPr>
        <w:t>I wou</w:t>
      </w:r>
      <w:r w:rsidR="006221CC" w:rsidRPr="00946CB5">
        <w:rPr>
          <w:sz w:val="24"/>
          <w:szCs w:val="24"/>
        </w:rPr>
        <w:t>ld be pleased to respond to any questions from any board member about this report, or other financial matters.</w:t>
      </w:r>
      <w:r w:rsidR="00462A7A" w:rsidRPr="00946CB5">
        <w:rPr>
          <w:sz w:val="24"/>
          <w:szCs w:val="24"/>
        </w:rPr>
        <w:t xml:space="preserve">  </w:t>
      </w:r>
    </w:p>
    <w:p w:rsidR="00B14458" w:rsidRPr="0052691E" w:rsidRDefault="008A33DF" w:rsidP="0052691E">
      <w:pPr>
        <w:pStyle w:val="ListParagraph"/>
        <w:rPr>
          <w:sz w:val="24"/>
          <w:szCs w:val="24"/>
        </w:rPr>
      </w:pPr>
      <w:r w:rsidRPr="0052691E">
        <w:rPr>
          <w:b/>
          <w:sz w:val="24"/>
          <w:szCs w:val="24"/>
        </w:rPr>
        <w:tab/>
      </w:r>
      <w:r w:rsidRPr="0052691E">
        <w:rPr>
          <w:b/>
          <w:sz w:val="24"/>
          <w:szCs w:val="24"/>
        </w:rPr>
        <w:tab/>
      </w:r>
      <w:r w:rsidRPr="0052691E">
        <w:rPr>
          <w:b/>
          <w:sz w:val="24"/>
          <w:szCs w:val="24"/>
        </w:rPr>
        <w:tab/>
      </w:r>
      <w:r w:rsidRPr="0052691E">
        <w:rPr>
          <w:sz w:val="24"/>
          <w:szCs w:val="24"/>
        </w:rPr>
        <w:tab/>
      </w:r>
      <w:r w:rsidRPr="0052691E">
        <w:rPr>
          <w:sz w:val="24"/>
          <w:szCs w:val="24"/>
        </w:rPr>
        <w:tab/>
        <w:t>Respectfully submitted,</w:t>
      </w:r>
    </w:p>
    <w:p w:rsidR="00B14458" w:rsidRDefault="008A33D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B13BF">
        <w:rPr>
          <w:sz w:val="24"/>
          <w:szCs w:val="24"/>
        </w:rPr>
        <w:t>/s/</w:t>
      </w:r>
      <w:r>
        <w:rPr>
          <w:sz w:val="24"/>
          <w:szCs w:val="24"/>
        </w:rPr>
        <w:tab/>
      </w:r>
    </w:p>
    <w:p w:rsidR="008A33DF" w:rsidRPr="003D79F4" w:rsidRDefault="00B1445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A33DF">
        <w:rPr>
          <w:sz w:val="24"/>
          <w:szCs w:val="24"/>
        </w:rPr>
        <w:t>John L. Weinberg, Treasurer</w:t>
      </w:r>
    </w:p>
    <w:sectPr w:rsidR="008A33DF" w:rsidRPr="003D7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56B"/>
    <w:rsid w:val="00032516"/>
    <w:rsid w:val="00083B07"/>
    <w:rsid w:val="000B46A6"/>
    <w:rsid w:val="00175B81"/>
    <w:rsid w:val="001A0A41"/>
    <w:rsid w:val="001B3F2B"/>
    <w:rsid w:val="001B5384"/>
    <w:rsid w:val="002644AE"/>
    <w:rsid w:val="00265866"/>
    <w:rsid w:val="002B00E0"/>
    <w:rsid w:val="0038731B"/>
    <w:rsid w:val="00397B0F"/>
    <w:rsid w:val="003A1DC2"/>
    <w:rsid w:val="003B13BF"/>
    <w:rsid w:val="003B1A7E"/>
    <w:rsid w:val="003D79F4"/>
    <w:rsid w:val="0046222D"/>
    <w:rsid w:val="00462A7A"/>
    <w:rsid w:val="004B6959"/>
    <w:rsid w:val="0052691E"/>
    <w:rsid w:val="005373D1"/>
    <w:rsid w:val="00592351"/>
    <w:rsid w:val="005A75C1"/>
    <w:rsid w:val="00612578"/>
    <w:rsid w:val="006221CC"/>
    <w:rsid w:val="00634798"/>
    <w:rsid w:val="006C356B"/>
    <w:rsid w:val="00780AB8"/>
    <w:rsid w:val="007D1C82"/>
    <w:rsid w:val="00822FB7"/>
    <w:rsid w:val="00873D7A"/>
    <w:rsid w:val="008A33DF"/>
    <w:rsid w:val="008E3E37"/>
    <w:rsid w:val="00946CB5"/>
    <w:rsid w:val="00952E06"/>
    <w:rsid w:val="0097574D"/>
    <w:rsid w:val="00991101"/>
    <w:rsid w:val="009A2912"/>
    <w:rsid w:val="009A48E0"/>
    <w:rsid w:val="00A43D3C"/>
    <w:rsid w:val="00AC2BCC"/>
    <w:rsid w:val="00AE4EA5"/>
    <w:rsid w:val="00B14458"/>
    <w:rsid w:val="00B1733F"/>
    <w:rsid w:val="00B4759C"/>
    <w:rsid w:val="00B956E4"/>
    <w:rsid w:val="00BA349D"/>
    <w:rsid w:val="00C155EB"/>
    <w:rsid w:val="00C93217"/>
    <w:rsid w:val="00CA37E3"/>
    <w:rsid w:val="00CB42A9"/>
    <w:rsid w:val="00D6270F"/>
    <w:rsid w:val="00DF3D78"/>
    <w:rsid w:val="00E05DF1"/>
    <w:rsid w:val="00E51F46"/>
    <w:rsid w:val="00E74BD4"/>
    <w:rsid w:val="00E87C5A"/>
    <w:rsid w:val="00EC6546"/>
    <w:rsid w:val="00ED1588"/>
    <w:rsid w:val="00F105BF"/>
    <w:rsid w:val="00F1258C"/>
    <w:rsid w:val="00F373ED"/>
    <w:rsid w:val="00F929B8"/>
    <w:rsid w:val="00FB069E"/>
    <w:rsid w:val="00FC2790"/>
    <w:rsid w:val="00FD7ADF"/>
    <w:rsid w:val="00FE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2016-01-03T06:19:00Z</cp:lastPrinted>
  <dcterms:created xsi:type="dcterms:W3CDTF">2016-06-02T06:01:00Z</dcterms:created>
  <dcterms:modified xsi:type="dcterms:W3CDTF">2016-06-02T06:01:00Z</dcterms:modified>
</cp:coreProperties>
</file>